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454DDC" w14:paraId="1CCF0A26" w14:textId="77777777" w:rsidTr="00454DDC">
        <w:trPr>
          <w:tblCellSpacing w:w="0" w:type="dxa"/>
          <w:jc w:val="center"/>
        </w:trPr>
        <w:tc>
          <w:tcPr>
            <w:tcW w:w="0" w:type="auto"/>
            <w:shd w:val="clear" w:color="auto" w:fill="FFFFFF"/>
            <w:tcMar>
              <w:top w:w="315" w:type="dxa"/>
              <w:left w:w="0" w:type="dxa"/>
              <w:bottom w:w="300" w:type="dxa"/>
              <w:right w:w="0" w:type="dxa"/>
            </w:tcMar>
          </w:tcPr>
          <w:p w14:paraId="4A684294" w14:textId="77777777" w:rsidR="00454DDC" w:rsidRDefault="00454DDC" w:rsidP="00454DDC">
            <w:pPr>
              <w:rPr>
                <w:rFonts w:ascii="Times New Roman" w:eastAsia="Times New Roman" w:hAnsi="Times New Roman" w:cs="Times New Roman"/>
                <w:sz w:val="20"/>
                <w:szCs w:val="20"/>
              </w:rPr>
            </w:pPr>
          </w:p>
        </w:tc>
      </w:tr>
      <w:tr w:rsidR="00454DDC" w14:paraId="67D81578" w14:textId="77777777" w:rsidTr="00454DDC">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454DDC" w14:paraId="50DB95EC"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454DDC" w14:paraId="6B79E34E"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3668"/>
                        </w:tblGrid>
                        <w:tr w:rsidR="00454DDC" w14:paraId="1D8C661C" w14:textId="77777777">
                          <w:trPr>
                            <w:tblCellSpacing w:w="0" w:type="dxa"/>
                          </w:trPr>
                          <w:tc>
                            <w:tcPr>
                              <w:tcW w:w="0" w:type="auto"/>
                              <w:shd w:val="clear" w:color="auto" w:fill="AD9156"/>
                              <w:vAlign w:val="center"/>
                              <w:hideMark/>
                            </w:tcPr>
                            <w:p w14:paraId="4DC51A3D" w14:textId="77777777" w:rsidR="00454DDC" w:rsidRDefault="00454DDC">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Spoorzone</w:t>
                              </w:r>
                            </w:p>
                          </w:tc>
                        </w:tr>
                      </w:tbl>
                      <w:p w14:paraId="2E3612BF" w14:textId="77777777" w:rsidR="00454DDC" w:rsidRDefault="00454DDC">
                        <w:pPr>
                          <w:rPr>
                            <w:rFonts w:ascii="Times New Roman" w:eastAsia="Times New Roman" w:hAnsi="Times New Roman" w:cs="Times New Roman"/>
                            <w:sz w:val="20"/>
                            <w:szCs w:val="20"/>
                          </w:rPr>
                        </w:pPr>
                      </w:p>
                    </w:tc>
                  </w:tr>
                </w:tbl>
                <w:p w14:paraId="3E1210D6" w14:textId="77777777" w:rsidR="00454DDC" w:rsidRDefault="00454DDC">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454DDC" w14:paraId="68F0338E"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006"/>
                        </w:tblGrid>
                        <w:tr w:rsidR="00454DDC" w14:paraId="25E5255B" w14:textId="77777777">
                          <w:trPr>
                            <w:tblCellSpacing w:w="0" w:type="dxa"/>
                            <w:jc w:val="right"/>
                          </w:trPr>
                          <w:tc>
                            <w:tcPr>
                              <w:tcW w:w="0" w:type="auto"/>
                              <w:shd w:val="clear" w:color="auto" w:fill="AD9156"/>
                              <w:vAlign w:val="center"/>
                              <w:hideMark/>
                            </w:tcPr>
                            <w:p w14:paraId="561CB1FD" w14:textId="77777777" w:rsidR="00454DDC" w:rsidRDefault="00454DDC">
                              <w:pPr>
                                <w:spacing w:line="315" w:lineRule="atLeast"/>
                                <w:jc w:val="right"/>
                                <w:rPr>
                                  <w:rFonts w:ascii="Arial" w:eastAsia="Times New Roman" w:hAnsi="Arial" w:cs="Arial"/>
                                  <w:color w:val="FFFFFF"/>
                                  <w:sz w:val="27"/>
                                  <w:szCs w:val="27"/>
                                </w:rPr>
                              </w:pPr>
                              <w:r>
                                <w:rPr>
                                  <w:rFonts w:ascii="Arial" w:eastAsia="Times New Roman" w:hAnsi="Arial" w:cs="Arial"/>
                                  <w:color w:val="FFFFFF"/>
                                  <w:sz w:val="27"/>
                                  <w:szCs w:val="27"/>
                                </w:rPr>
                                <w:t>juli 2022</w:t>
                              </w:r>
                            </w:p>
                          </w:tc>
                        </w:tr>
                      </w:tbl>
                      <w:p w14:paraId="62D6E3DB" w14:textId="77777777" w:rsidR="00454DDC" w:rsidRDefault="00454DDC">
                        <w:pPr>
                          <w:jc w:val="right"/>
                          <w:rPr>
                            <w:rFonts w:ascii="Times New Roman" w:eastAsia="Times New Roman" w:hAnsi="Times New Roman" w:cs="Times New Roman"/>
                            <w:sz w:val="20"/>
                            <w:szCs w:val="20"/>
                          </w:rPr>
                        </w:pPr>
                      </w:p>
                    </w:tc>
                  </w:tr>
                </w:tbl>
                <w:p w14:paraId="61F6B71C" w14:textId="77777777" w:rsidR="00454DDC" w:rsidRDefault="00454DDC">
                  <w:pPr>
                    <w:rPr>
                      <w:rFonts w:ascii="Times New Roman" w:eastAsia="Times New Roman" w:hAnsi="Times New Roman" w:cs="Times New Roman"/>
                      <w:sz w:val="20"/>
                      <w:szCs w:val="20"/>
                    </w:rPr>
                  </w:pPr>
                </w:p>
              </w:tc>
            </w:tr>
          </w:tbl>
          <w:p w14:paraId="13135607" w14:textId="77777777" w:rsidR="00454DDC" w:rsidRDefault="00454DDC">
            <w:pPr>
              <w:jc w:val="center"/>
              <w:rPr>
                <w:rFonts w:ascii="Times New Roman" w:eastAsia="Times New Roman" w:hAnsi="Times New Roman" w:cs="Times New Roman"/>
                <w:sz w:val="20"/>
                <w:szCs w:val="20"/>
              </w:rPr>
            </w:pPr>
          </w:p>
        </w:tc>
      </w:tr>
      <w:tr w:rsidR="00454DDC" w14:paraId="2232C084" w14:textId="77777777" w:rsidTr="00454DDC">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24A60647"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47C72794" w14:textId="77777777">
                    <w:trPr>
                      <w:tblCellSpacing w:w="0" w:type="dxa"/>
                      <w:jc w:val="center"/>
                    </w:trPr>
                    <w:tc>
                      <w:tcPr>
                        <w:tcW w:w="0" w:type="auto"/>
                        <w:vAlign w:val="center"/>
                        <w:hideMark/>
                      </w:tcPr>
                      <w:p w14:paraId="67BC8F02" w14:textId="323E63B2"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2B1F32B" wp14:editId="239BFCCF">
                              <wp:extent cx="5715000" cy="2895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3E46292A" w14:textId="77777777" w:rsidR="00454DDC" w:rsidRDefault="00454DDC">
                  <w:pPr>
                    <w:jc w:val="center"/>
                    <w:rPr>
                      <w:rFonts w:ascii="Times New Roman" w:eastAsia="Times New Roman" w:hAnsi="Times New Roman" w:cs="Times New Roman"/>
                      <w:sz w:val="20"/>
                      <w:szCs w:val="20"/>
                    </w:rPr>
                  </w:pPr>
                </w:p>
              </w:tc>
            </w:tr>
            <w:tr w:rsidR="00454DDC" w14:paraId="3F46D714" w14:textId="77777777">
              <w:trPr>
                <w:trHeight w:val="600"/>
                <w:tblCellSpacing w:w="0" w:type="dxa"/>
              </w:trPr>
              <w:tc>
                <w:tcPr>
                  <w:tcW w:w="0" w:type="auto"/>
                  <w:vAlign w:val="center"/>
                  <w:hideMark/>
                </w:tcPr>
                <w:p w14:paraId="104B995A" w14:textId="77777777" w:rsidR="00454DDC" w:rsidRDefault="00454DDC">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1BB5FBC0"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75692E0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041C55ED" w14:textId="77777777">
                    <w:trPr>
                      <w:tblCellSpacing w:w="0" w:type="dxa"/>
                      <w:jc w:val="center"/>
                    </w:trPr>
                    <w:tc>
                      <w:tcPr>
                        <w:tcW w:w="0" w:type="auto"/>
                        <w:tcMar>
                          <w:top w:w="0" w:type="dxa"/>
                          <w:left w:w="0" w:type="dxa"/>
                          <w:bottom w:w="135" w:type="dxa"/>
                          <w:right w:w="0" w:type="dxa"/>
                        </w:tcMar>
                        <w:hideMark/>
                      </w:tcPr>
                      <w:p w14:paraId="2F87B44A" w14:textId="77777777" w:rsidR="00454DDC" w:rsidRDefault="00454DDC">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De Bossche Zomer in de Spoorzone</w:t>
                        </w:r>
                      </w:p>
                    </w:tc>
                  </w:tr>
                  <w:tr w:rsidR="00454DDC" w14:paraId="1FB1529E" w14:textId="77777777">
                    <w:trPr>
                      <w:tblCellSpacing w:w="0" w:type="dxa"/>
                      <w:jc w:val="center"/>
                    </w:trPr>
                    <w:tc>
                      <w:tcPr>
                        <w:tcW w:w="0" w:type="auto"/>
                        <w:tcMar>
                          <w:top w:w="0" w:type="dxa"/>
                          <w:left w:w="0" w:type="dxa"/>
                          <w:bottom w:w="300" w:type="dxa"/>
                          <w:right w:w="0" w:type="dxa"/>
                        </w:tcMar>
                        <w:hideMark/>
                      </w:tcPr>
                      <w:p w14:paraId="4E190CCF" w14:textId="77777777" w:rsidR="00454DDC" w:rsidRDefault="00454DDC">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Op 1 juli is De Bossche Zomer gestart, met diverse activiteiten. Ook in de Spoorzone! Een greep uit wat je zoal kunt doen:</w:t>
                        </w:r>
                      </w:p>
                      <w:p w14:paraId="320D4561"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Gedurende de hele periode van De Bossche Zomer vind je het pop-up terras </w:t>
                        </w:r>
                        <w:hyperlink r:id="rId6" w:tgtFrame="_blank" w:history="1">
                          <w:r>
                            <w:rPr>
                              <w:rStyle w:val="Hyperlink"/>
                              <w:rFonts w:ascii="Arial" w:eastAsia="Times New Roman" w:hAnsi="Arial" w:cs="Arial"/>
                              <w:color w:val="00205C"/>
                              <w:sz w:val="24"/>
                              <w:szCs w:val="24"/>
                            </w:rPr>
                            <w:t>Costa del Silo</w:t>
                          </w:r>
                        </w:hyperlink>
                        <w:r>
                          <w:rPr>
                            <w:rFonts w:ascii="Arial" w:eastAsia="Times New Roman" w:hAnsi="Arial" w:cs="Arial"/>
                            <w:color w:val="000000"/>
                            <w:sz w:val="24"/>
                            <w:szCs w:val="24"/>
                          </w:rPr>
                          <w:t xml:space="preserve"> op de Tramkade. </w:t>
                        </w:r>
                      </w:p>
                      <w:p w14:paraId="422B6E75"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Er is regelmatig een Buitenbios bij </w:t>
                        </w:r>
                        <w:hyperlink r:id="rId7" w:tgtFrame="_blank" w:history="1">
                          <w:r>
                            <w:rPr>
                              <w:rStyle w:val="Hyperlink"/>
                              <w:rFonts w:ascii="Arial" w:eastAsia="Times New Roman" w:hAnsi="Arial" w:cs="Arial"/>
                              <w:color w:val="00205C"/>
                              <w:sz w:val="24"/>
                              <w:szCs w:val="24"/>
                            </w:rPr>
                            <w:t>De Verkadefabriek</w:t>
                          </w:r>
                        </w:hyperlink>
                        <w:r>
                          <w:rPr>
                            <w:rFonts w:ascii="Arial" w:eastAsia="Times New Roman" w:hAnsi="Arial" w:cs="Arial"/>
                            <w:color w:val="000000"/>
                            <w:sz w:val="24"/>
                            <w:szCs w:val="24"/>
                          </w:rPr>
                          <w:t>.</w:t>
                        </w:r>
                      </w:p>
                      <w:p w14:paraId="17395EA4"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elke eerste zondag van de maand spelen ze bij Brouwpodium </w:t>
                        </w:r>
                        <w:hyperlink r:id="rId8" w:tgtFrame="_blank" w:history="1">
                          <w:r>
                            <w:rPr>
                              <w:rStyle w:val="Hyperlink"/>
                              <w:rFonts w:ascii="Arial" w:eastAsia="Times New Roman" w:hAnsi="Arial" w:cs="Arial"/>
                              <w:color w:val="00205C"/>
                              <w:sz w:val="24"/>
                              <w:szCs w:val="24"/>
                            </w:rPr>
                            <w:t>Bossche Brouwers</w:t>
                          </w:r>
                        </w:hyperlink>
                        <w:r>
                          <w:rPr>
                            <w:rFonts w:ascii="Arial" w:eastAsia="Times New Roman" w:hAnsi="Arial" w:cs="Arial"/>
                            <w:color w:val="000000"/>
                            <w:sz w:val="24"/>
                            <w:szCs w:val="24"/>
                          </w:rPr>
                          <w:t xml:space="preserve"> aan de Vaart de </w:t>
                        </w:r>
                        <w:proofErr w:type="spellStart"/>
                        <w:r>
                          <w:rPr>
                            <w:rFonts w:ascii="Arial" w:eastAsia="Times New Roman" w:hAnsi="Arial" w:cs="Arial"/>
                            <w:color w:val="000000"/>
                            <w:sz w:val="24"/>
                            <w:szCs w:val="24"/>
                          </w:rPr>
                          <w:t>PubQuiz</w:t>
                        </w:r>
                        <w:proofErr w:type="spellEnd"/>
                        <w:r>
                          <w:rPr>
                            <w:rFonts w:ascii="Arial" w:eastAsia="Times New Roman" w:hAnsi="Arial" w:cs="Arial"/>
                            <w:color w:val="000000"/>
                            <w:sz w:val="24"/>
                            <w:szCs w:val="24"/>
                          </w:rPr>
                          <w:t>. </w:t>
                        </w:r>
                      </w:p>
                      <w:p w14:paraId="0EF06EC8"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Nog tot 24 juli is </w:t>
                        </w:r>
                        <w:hyperlink r:id="rId9" w:tgtFrame="_blank" w:history="1">
                          <w:r>
                            <w:rPr>
                              <w:rStyle w:val="Hyperlink"/>
                              <w:rFonts w:ascii="Arial" w:eastAsia="Times New Roman" w:hAnsi="Arial" w:cs="Arial"/>
                              <w:color w:val="00205C"/>
                              <w:sz w:val="24"/>
                              <w:szCs w:val="24"/>
                            </w:rPr>
                            <w:t>openluchttheatervoorstelling ONS</w:t>
                          </w:r>
                        </w:hyperlink>
                        <w:r>
                          <w:rPr>
                            <w:rFonts w:ascii="Arial" w:eastAsia="Times New Roman" w:hAnsi="Arial" w:cs="Arial"/>
                            <w:color w:val="000000"/>
                            <w:sz w:val="24"/>
                            <w:szCs w:val="24"/>
                          </w:rPr>
                          <w:t xml:space="preserve"> te bezoeken. Een zomers stadstheatervoorstelling waarin huisgezelschap van de Verkadefabriek Paleis voor Volksvlijt de Bossche ziel ontleedt. </w:t>
                        </w:r>
                      </w:p>
                      <w:p w14:paraId="38D6A0C9"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Voor de </w:t>
                        </w:r>
                        <w:hyperlink r:id="rId10" w:tgtFrame="_blank" w:history="1">
                          <w:r>
                            <w:rPr>
                              <w:rStyle w:val="Hyperlink"/>
                              <w:rFonts w:ascii="Arial" w:eastAsia="Times New Roman" w:hAnsi="Arial" w:cs="Arial"/>
                              <w:color w:val="00205C"/>
                              <w:sz w:val="24"/>
                              <w:szCs w:val="24"/>
                            </w:rPr>
                            <w:t>gratis Wijkwandeling</w:t>
                          </w:r>
                        </w:hyperlink>
                        <w:r>
                          <w:rPr>
                            <w:rFonts w:ascii="Arial" w:eastAsia="Times New Roman" w:hAnsi="Arial" w:cs="Arial"/>
                            <w:color w:val="000000"/>
                            <w:sz w:val="24"/>
                            <w:szCs w:val="24"/>
                          </w:rPr>
                          <w:t xml:space="preserve"> in </w:t>
                        </w:r>
                        <w:proofErr w:type="spellStart"/>
                        <w:r>
                          <w:rPr>
                            <w:rFonts w:ascii="Arial" w:eastAsia="Times New Roman" w:hAnsi="Arial" w:cs="Arial"/>
                            <w:color w:val="000000"/>
                            <w:sz w:val="24"/>
                            <w:szCs w:val="24"/>
                          </w:rPr>
                          <w:t>Boschveld</w:t>
                        </w:r>
                        <w:proofErr w:type="spellEnd"/>
                        <w:r>
                          <w:rPr>
                            <w:rFonts w:ascii="Arial" w:eastAsia="Times New Roman" w:hAnsi="Arial" w:cs="Arial"/>
                            <w:color w:val="000000"/>
                            <w:sz w:val="24"/>
                            <w:szCs w:val="24"/>
                          </w:rPr>
                          <w:t xml:space="preserve"> heb je alleen een mobiele telefoon met internet en een koptelefoon of oortjes nodig. Op de website vind je een plattegrond met tien locaties in </w:t>
                        </w:r>
                        <w:proofErr w:type="spellStart"/>
                        <w:r>
                          <w:rPr>
                            <w:rFonts w:ascii="Arial" w:eastAsia="Times New Roman" w:hAnsi="Arial" w:cs="Arial"/>
                            <w:color w:val="000000"/>
                            <w:sz w:val="24"/>
                            <w:szCs w:val="24"/>
                          </w:rPr>
                          <w:t>Boschveld</w:t>
                        </w:r>
                        <w:proofErr w:type="spellEnd"/>
                        <w:r>
                          <w:rPr>
                            <w:rFonts w:ascii="Arial" w:eastAsia="Times New Roman" w:hAnsi="Arial" w:cs="Arial"/>
                            <w:color w:val="000000"/>
                            <w:sz w:val="24"/>
                            <w:szCs w:val="24"/>
                          </w:rPr>
                          <w:t xml:space="preserve"> met QR-codes die leiden naar een verhaal. Je bepaalt zelf de volgorde van de route.</w:t>
                        </w:r>
                      </w:p>
                      <w:p w14:paraId="1CE3065B"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Bezoek de  prachtige Graffiti en </w:t>
                        </w:r>
                        <w:proofErr w:type="spellStart"/>
                        <w:r>
                          <w:rPr>
                            <w:rFonts w:ascii="Arial" w:eastAsia="Times New Roman" w:hAnsi="Arial" w:cs="Arial"/>
                            <w:color w:val="000000"/>
                            <w:sz w:val="24"/>
                            <w:szCs w:val="24"/>
                          </w:rPr>
                          <w:t>StreetArt</w:t>
                        </w:r>
                        <w:proofErr w:type="spellEnd"/>
                        <w:r>
                          <w:rPr>
                            <w:rFonts w:ascii="Arial" w:eastAsia="Times New Roman" w:hAnsi="Arial" w:cs="Arial"/>
                            <w:color w:val="000000"/>
                            <w:sz w:val="24"/>
                            <w:szCs w:val="24"/>
                          </w:rPr>
                          <w:t xml:space="preserve"> wand, op het EKP- terrein. In het weekend van 2 en 3 juli is hier door graffiti artiesten en studenten van de kunstacademie hard aan gewerkt. Bekijk de </w:t>
                        </w:r>
                        <w:hyperlink r:id="rId11" w:tgtFrame="_blank" w:history="1">
                          <w:proofErr w:type="spellStart"/>
                          <w:r>
                            <w:rPr>
                              <w:rStyle w:val="Hyperlink"/>
                              <w:rFonts w:ascii="Arial" w:eastAsia="Times New Roman" w:hAnsi="Arial" w:cs="Arial"/>
                              <w:color w:val="00205C"/>
                              <w:sz w:val="24"/>
                              <w:szCs w:val="24"/>
                            </w:rPr>
                            <w:t>aftermovie</w:t>
                          </w:r>
                          <w:proofErr w:type="spellEnd"/>
                        </w:hyperlink>
                        <w:r>
                          <w:rPr>
                            <w:rFonts w:ascii="Arial" w:eastAsia="Times New Roman" w:hAnsi="Arial" w:cs="Arial"/>
                            <w:color w:val="000000"/>
                            <w:sz w:val="24"/>
                            <w:szCs w:val="24"/>
                          </w:rPr>
                          <w:t>! </w:t>
                        </w:r>
                      </w:p>
                      <w:p w14:paraId="4C778189" w14:textId="77777777" w:rsidR="00454DDC" w:rsidRDefault="00454DDC" w:rsidP="006A6BAE">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Of maak deze zomer een tochtje over het water. Bekijk de mogelijkheden op de </w:t>
                        </w:r>
                        <w:hyperlink r:id="rId12" w:tgtFrame="_blank" w:history="1">
                          <w:r>
                            <w:rPr>
                              <w:rStyle w:val="Hyperlink"/>
                              <w:rFonts w:ascii="Arial" w:eastAsia="Times New Roman" w:hAnsi="Arial" w:cs="Arial"/>
                              <w:color w:val="00205C"/>
                              <w:sz w:val="24"/>
                              <w:szCs w:val="24"/>
                            </w:rPr>
                            <w:t xml:space="preserve">website van </w:t>
                          </w:r>
                          <w:proofErr w:type="spellStart"/>
                          <w:r>
                            <w:rPr>
                              <w:rStyle w:val="Hyperlink"/>
                              <w:rFonts w:ascii="Arial" w:eastAsia="Times New Roman" w:hAnsi="Arial" w:cs="Arial"/>
                              <w:color w:val="00205C"/>
                              <w:sz w:val="24"/>
                              <w:szCs w:val="24"/>
                            </w:rPr>
                            <w:t>Visit</w:t>
                          </w:r>
                          <w:proofErr w:type="spellEnd"/>
                          <w:r>
                            <w:rPr>
                              <w:rStyle w:val="Hyperlink"/>
                              <w:rFonts w:ascii="Arial" w:eastAsia="Times New Roman" w:hAnsi="Arial" w:cs="Arial"/>
                              <w:color w:val="00205C"/>
                              <w:sz w:val="24"/>
                              <w:szCs w:val="24"/>
                            </w:rPr>
                            <w:t xml:space="preserve"> Den Bosch.</w:t>
                          </w:r>
                        </w:hyperlink>
                      </w:p>
                    </w:tc>
                  </w:tr>
                  <w:tr w:rsidR="00454DDC" w14:paraId="0144399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454DDC" w14:paraId="617728AA"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454DDC" w14:paraId="11C90034"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702"/>
                                    </w:tblGrid>
                                    <w:tr w:rsidR="00454DDC" w14:paraId="590C522A" w14:textId="77777777">
                                      <w:trPr>
                                        <w:trHeight w:val="15"/>
                                        <w:tblCellSpacing w:w="0" w:type="dxa"/>
                                      </w:trPr>
                                      <w:tc>
                                        <w:tcPr>
                                          <w:tcW w:w="0" w:type="auto"/>
                                          <w:shd w:val="clear" w:color="auto" w:fill="00205C"/>
                                          <w:vAlign w:val="center"/>
                                          <w:hideMark/>
                                        </w:tcPr>
                                        <w:p w14:paraId="70BB35D0" w14:textId="54CF3FA7"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0FCA9F93" wp14:editId="7BE32A00">
                                                <wp:extent cx="9525" cy="95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54DDC" w14:paraId="3492B8D5"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2672"/>
                                            <w:gridCol w:w="15"/>
                                          </w:tblGrid>
                                          <w:tr w:rsidR="00454DDC" w14:paraId="68BCDA71" w14:textId="77777777">
                                            <w:trPr>
                                              <w:tblCellSpacing w:w="0" w:type="dxa"/>
                                            </w:trPr>
                                            <w:tc>
                                              <w:tcPr>
                                                <w:tcW w:w="15" w:type="dxa"/>
                                                <w:shd w:val="clear" w:color="auto" w:fill="00205C"/>
                                                <w:vAlign w:val="center"/>
                                                <w:hideMark/>
                                              </w:tcPr>
                                              <w:p w14:paraId="48B8FAC9" w14:textId="19722260"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B5893E8" wp14:editId="22DD28C7">
                                                      <wp:extent cx="9525" cy="95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2672"/>
                                                </w:tblGrid>
                                                <w:tr w:rsidR="00454DDC" w14:paraId="0B1D4373" w14:textId="77777777">
                                                  <w:trPr>
                                                    <w:tblCellSpacing w:w="0" w:type="dxa"/>
                                                  </w:trPr>
                                                  <w:tc>
                                                    <w:tcPr>
                                                      <w:tcW w:w="0" w:type="auto"/>
                                                      <w:tcMar>
                                                        <w:top w:w="120" w:type="dxa"/>
                                                        <w:left w:w="300" w:type="dxa"/>
                                                        <w:bottom w:w="135" w:type="dxa"/>
                                                        <w:right w:w="300" w:type="dxa"/>
                                                      </w:tcMar>
                                                      <w:vAlign w:val="center"/>
                                                      <w:hideMark/>
                                                    </w:tcPr>
                                                    <w:p w14:paraId="7B79CF93" w14:textId="77777777" w:rsidR="00454DDC" w:rsidRDefault="00454DDC">
                                                      <w:pPr>
                                                        <w:jc w:val="center"/>
                                                        <w:rPr>
                                                          <w:rFonts w:ascii="Arial" w:eastAsia="Times New Roman" w:hAnsi="Arial" w:cs="Arial"/>
                                                          <w:color w:val="000000"/>
                                                          <w:sz w:val="27"/>
                                                          <w:szCs w:val="27"/>
                                                        </w:rPr>
                                                      </w:pPr>
                                                      <w:hyperlink r:id="rId14" w:tgtFrame="_blank" w:history="1">
                                                        <w:r>
                                                          <w:rPr>
                                                            <w:rStyle w:val="Hyperlink"/>
                                                            <w:rFonts w:ascii="Arial" w:eastAsia="Times New Roman" w:hAnsi="Arial" w:cs="Arial"/>
                                                            <w:color w:val="000000"/>
                                                            <w:sz w:val="27"/>
                                                            <w:szCs w:val="27"/>
                                                          </w:rPr>
                                                          <w:t>Bekijk de agenda</w:t>
                                                        </w:r>
                                                      </w:hyperlink>
                                                    </w:p>
                                                  </w:tc>
                                                </w:tr>
                                              </w:tbl>
                                              <w:p w14:paraId="7CB14ECB" w14:textId="77777777" w:rsidR="00454DDC" w:rsidRDefault="00454DDC">
                                                <w:pPr>
                                                  <w:rPr>
                                                    <w:rFonts w:ascii="Times New Roman" w:eastAsia="Times New Roman" w:hAnsi="Times New Roman" w:cs="Times New Roman"/>
                                                    <w:sz w:val="20"/>
                                                    <w:szCs w:val="20"/>
                                                  </w:rPr>
                                                </w:pPr>
                                              </w:p>
                                            </w:tc>
                                            <w:tc>
                                              <w:tcPr>
                                                <w:tcW w:w="15" w:type="dxa"/>
                                                <w:shd w:val="clear" w:color="auto" w:fill="00205C"/>
                                                <w:vAlign w:val="center"/>
                                                <w:hideMark/>
                                              </w:tcPr>
                                              <w:p w14:paraId="3928AE8B" w14:textId="6153BB94"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02F0C63" wp14:editId="1AAC5C0A">
                                                      <wp:extent cx="9525" cy="95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01519FD" w14:textId="77777777" w:rsidR="00454DDC" w:rsidRDefault="00454DDC">
                                          <w:pPr>
                                            <w:rPr>
                                              <w:rFonts w:ascii="Times New Roman" w:eastAsia="Times New Roman" w:hAnsi="Times New Roman" w:cs="Times New Roman"/>
                                              <w:sz w:val="20"/>
                                              <w:szCs w:val="20"/>
                                            </w:rPr>
                                          </w:pPr>
                                        </w:p>
                                      </w:tc>
                                    </w:tr>
                                    <w:tr w:rsidR="00454DDC" w14:paraId="7D3A4633" w14:textId="77777777">
                                      <w:trPr>
                                        <w:trHeight w:val="15"/>
                                        <w:tblCellSpacing w:w="0" w:type="dxa"/>
                                      </w:trPr>
                                      <w:tc>
                                        <w:tcPr>
                                          <w:tcW w:w="0" w:type="auto"/>
                                          <w:shd w:val="clear" w:color="auto" w:fill="00205C"/>
                                          <w:vAlign w:val="center"/>
                                          <w:hideMark/>
                                        </w:tcPr>
                                        <w:p w14:paraId="7BC98683" w14:textId="3CB2EC8E"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7FB1B63" wp14:editId="18EFA5A8">
                                                <wp:extent cx="9525" cy="95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FA4010C" w14:textId="77777777" w:rsidR="00454DDC" w:rsidRDefault="00454DDC">
                                    <w:pPr>
                                      <w:rPr>
                                        <w:rFonts w:ascii="Times New Roman" w:eastAsia="Times New Roman" w:hAnsi="Times New Roman" w:cs="Times New Roman"/>
                                        <w:sz w:val="20"/>
                                        <w:szCs w:val="20"/>
                                      </w:rPr>
                                    </w:pPr>
                                  </w:p>
                                </w:tc>
                              </w:tr>
                            </w:tbl>
                            <w:p w14:paraId="6719925F" w14:textId="77777777" w:rsidR="00454DDC" w:rsidRDefault="00454DDC">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454DDC" w14:paraId="427CEAF6"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454DDC" w14:paraId="3CB69B7C" w14:textId="77777777">
                                      <w:trPr>
                                        <w:tblCellSpacing w:w="0" w:type="dxa"/>
                                        <w:jc w:val="right"/>
                                      </w:trPr>
                                      <w:tc>
                                        <w:tcPr>
                                          <w:tcW w:w="0" w:type="auto"/>
                                          <w:vAlign w:val="center"/>
                                          <w:hideMark/>
                                        </w:tcPr>
                                        <w:p w14:paraId="5B112B4A" w14:textId="77777777" w:rsidR="00454DDC" w:rsidRDefault="00454DDC">
                                          <w:pPr>
                                            <w:rPr>
                                              <w:rFonts w:ascii="Times New Roman" w:eastAsia="Times New Roman" w:hAnsi="Times New Roman" w:cs="Times New Roman"/>
                                              <w:sz w:val="20"/>
                                              <w:szCs w:val="20"/>
                                            </w:rPr>
                                          </w:pPr>
                                        </w:p>
                                      </w:tc>
                                    </w:tr>
                                  </w:tbl>
                                  <w:p w14:paraId="4477C993" w14:textId="77777777" w:rsidR="00454DDC" w:rsidRDefault="00454DDC">
                                    <w:pPr>
                                      <w:jc w:val="right"/>
                                      <w:rPr>
                                        <w:rFonts w:ascii="Times New Roman" w:eastAsia="Times New Roman" w:hAnsi="Times New Roman" w:cs="Times New Roman"/>
                                        <w:sz w:val="20"/>
                                        <w:szCs w:val="20"/>
                                      </w:rPr>
                                    </w:pPr>
                                  </w:p>
                                </w:tc>
                              </w:tr>
                            </w:tbl>
                            <w:p w14:paraId="4D4EC20C" w14:textId="77777777" w:rsidR="00454DDC" w:rsidRDefault="00454DDC">
                              <w:pPr>
                                <w:rPr>
                                  <w:rFonts w:ascii="Times New Roman" w:eastAsia="Times New Roman" w:hAnsi="Times New Roman" w:cs="Times New Roman"/>
                                  <w:sz w:val="20"/>
                                  <w:szCs w:val="20"/>
                                </w:rPr>
                              </w:pPr>
                            </w:p>
                          </w:tc>
                        </w:tr>
                      </w:tbl>
                      <w:p w14:paraId="335FE796" w14:textId="77777777" w:rsidR="00454DDC" w:rsidRDefault="00454DDC">
                        <w:pPr>
                          <w:rPr>
                            <w:rFonts w:ascii="Times New Roman" w:eastAsia="Times New Roman" w:hAnsi="Times New Roman" w:cs="Times New Roman"/>
                            <w:sz w:val="20"/>
                            <w:szCs w:val="20"/>
                          </w:rPr>
                        </w:pPr>
                      </w:p>
                    </w:tc>
                  </w:tr>
                </w:tbl>
                <w:p w14:paraId="31611B83" w14:textId="77777777" w:rsidR="00454DDC" w:rsidRDefault="00454DDC">
                  <w:pPr>
                    <w:jc w:val="center"/>
                    <w:rPr>
                      <w:rFonts w:ascii="Times New Roman" w:eastAsia="Times New Roman" w:hAnsi="Times New Roman" w:cs="Times New Roman"/>
                      <w:sz w:val="20"/>
                      <w:szCs w:val="20"/>
                    </w:rPr>
                  </w:pPr>
                </w:p>
              </w:tc>
            </w:tr>
          </w:tbl>
          <w:p w14:paraId="5F17CC26"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764132BE"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214DB0ED" w14:textId="77777777">
                    <w:trPr>
                      <w:tblCellSpacing w:w="0" w:type="dxa"/>
                      <w:jc w:val="center"/>
                    </w:trPr>
                    <w:tc>
                      <w:tcPr>
                        <w:tcW w:w="0" w:type="auto"/>
                        <w:vAlign w:val="center"/>
                        <w:hideMark/>
                      </w:tcPr>
                      <w:p w14:paraId="2EFFAAF1" w14:textId="21414167"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2756949C" wp14:editId="72AAE5DD">
                              <wp:extent cx="5715000" cy="3333750"/>
                              <wp:effectExtent l="0" t="0" r="0" b="0"/>
                              <wp:docPr id="15" name="Afbeelding 15">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tc>
                  </w:tr>
                </w:tbl>
                <w:p w14:paraId="3C89319D" w14:textId="77777777" w:rsidR="00454DDC" w:rsidRDefault="00454DDC">
                  <w:pPr>
                    <w:jc w:val="center"/>
                    <w:rPr>
                      <w:rFonts w:ascii="Times New Roman" w:eastAsia="Times New Roman" w:hAnsi="Times New Roman" w:cs="Times New Roman"/>
                      <w:sz w:val="20"/>
                      <w:szCs w:val="20"/>
                    </w:rPr>
                  </w:pPr>
                </w:p>
              </w:tc>
            </w:tr>
            <w:tr w:rsidR="00454DDC" w14:paraId="67E0D4B7" w14:textId="77777777">
              <w:trPr>
                <w:trHeight w:val="600"/>
                <w:tblCellSpacing w:w="0" w:type="dxa"/>
              </w:trPr>
              <w:tc>
                <w:tcPr>
                  <w:tcW w:w="0" w:type="auto"/>
                  <w:vAlign w:val="center"/>
                  <w:hideMark/>
                </w:tcPr>
                <w:p w14:paraId="3E4493A4" w14:textId="77777777" w:rsidR="00454DDC" w:rsidRDefault="00454DDC">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374D5E07"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51D23BB0"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28E73A81" w14:textId="77777777">
                    <w:trPr>
                      <w:trHeight w:val="15"/>
                      <w:tblCellSpacing w:w="0" w:type="dxa"/>
                      <w:jc w:val="center"/>
                    </w:trPr>
                    <w:tc>
                      <w:tcPr>
                        <w:tcW w:w="0" w:type="auto"/>
                        <w:shd w:val="clear" w:color="auto" w:fill="AD9156"/>
                        <w:vAlign w:val="center"/>
                        <w:hideMark/>
                      </w:tcPr>
                      <w:p w14:paraId="2E1CFB73" w14:textId="53670541"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F8FF0E0" wp14:editId="44CBA433">
                              <wp:extent cx="9525" cy="95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9BC2487" w14:textId="77777777" w:rsidR="00454DDC" w:rsidRDefault="00454DDC">
                  <w:pPr>
                    <w:jc w:val="center"/>
                    <w:rPr>
                      <w:rFonts w:ascii="Times New Roman" w:eastAsia="Times New Roman" w:hAnsi="Times New Roman" w:cs="Times New Roman"/>
                      <w:sz w:val="20"/>
                      <w:szCs w:val="20"/>
                    </w:rPr>
                  </w:pPr>
                </w:p>
              </w:tc>
            </w:tr>
          </w:tbl>
          <w:p w14:paraId="0948B751"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0A41D76E"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25513AE9" w14:textId="77777777">
                    <w:trPr>
                      <w:tblCellSpacing w:w="0" w:type="dxa"/>
                      <w:jc w:val="center"/>
                    </w:trPr>
                    <w:tc>
                      <w:tcPr>
                        <w:tcW w:w="0" w:type="auto"/>
                        <w:tcMar>
                          <w:top w:w="0" w:type="dxa"/>
                          <w:left w:w="0" w:type="dxa"/>
                          <w:bottom w:w="135" w:type="dxa"/>
                          <w:right w:w="0" w:type="dxa"/>
                        </w:tcMar>
                        <w:hideMark/>
                      </w:tcPr>
                      <w:p w14:paraId="45AD52E0" w14:textId="77777777" w:rsidR="00454DDC" w:rsidRDefault="00454DDC">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 xml:space="preserve">La </w:t>
                        </w:r>
                        <w:proofErr w:type="spellStart"/>
                        <w:r>
                          <w:rPr>
                            <w:rFonts w:ascii="Arial" w:eastAsia="Times New Roman" w:hAnsi="Arial" w:cs="Arial"/>
                            <w:b/>
                            <w:bCs/>
                            <w:color w:val="00205C"/>
                            <w:sz w:val="36"/>
                            <w:szCs w:val="36"/>
                          </w:rPr>
                          <w:t>Vuelta</w:t>
                        </w:r>
                        <w:proofErr w:type="spellEnd"/>
                      </w:p>
                    </w:tc>
                  </w:tr>
                  <w:tr w:rsidR="00454DDC" w14:paraId="1AD15FC0" w14:textId="77777777">
                    <w:trPr>
                      <w:tblCellSpacing w:w="0" w:type="dxa"/>
                      <w:jc w:val="center"/>
                    </w:trPr>
                    <w:tc>
                      <w:tcPr>
                        <w:tcW w:w="0" w:type="auto"/>
                        <w:tcMar>
                          <w:top w:w="0" w:type="dxa"/>
                          <w:left w:w="0" w:type="dxa"/>
                          <w:bottom w:w="300" w:type="dxa"/>
                          <w:right w:w="0" w:type="dxa"/>
                        </w:tcMar>
                        <w:hideMark/>
                      </w:tcPr>
                      <w:p w14:paraId="384DC6D3" w14:textId="77777777" w:rsidR="00454DDC" w:rsidRDefault="00454DDC">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La </w:t>
                        </w:r>
                        <w:proofErr w:type="spellStart"/>
                        <w:r>
                          <w:rPr>
                            <w:rFonts w:ascii="Arial" w:eastAsia="Times New Roman" w:hAnsi="Arial" w:cs="Arial"/>
                            <w:color w:val="000000"/>
                            <w:sz w:val="24"/>
                            <w:szCs w:val="24"/>
                          </w:rPr>
                          <w:t>Vuelta</w:t>
                        </w:r>
                        <w:proofErr w:type="spellEnd"/>
                        <w:r>
                          <w:rPr>
                            <w:rFonts w:ascii="Arial" w:eastAsia="Times New Roman" w:hAnsi="Arial" w:cs="Arial"/>
                            <w:color w:val="000000"/>
                            <w:sz w:val="24"/>
                            <w:szCs w:val="24"/>
                          </w:rPr>
                          <w:t xml:space="preserve"> komt op 19, 20 en 21 augustus 2022 naar Nederland. Op 20 augustus vertrekt de groep profwielrenners vanaf de Citadel voor een 183 km lange tocht naar Utrecht. Om 13.15 uur is de start. Het peloton rijdt 7,8 kilometer geneutraliseerd door de binnenstad, het Paleiskwartier en Veemarktkwartier. Tijdens deze 7,8 kilometer fietsen de wielrenners zo’n 15 km/h. Vanaf de Brabanthallen begint de officiële wedstrijd. </w:t>
                        </w:r>
                        <w:r>
                          <w:rPr>
                            <w:rFonts w:ascii="Arial" w:eastAsia="Times New Roman" w:hAnsi="Arial" w:cs="Arial"/>
                            <w:color w:val="000000"/>
                            <w:sz w:val="24"/>
                            <w:szCs w:val="24"/>
                          </w:rPr>
                          <w:br/>
                        </w:r>
                        <w:r>
                          <w:rPr>
                            <w:rFonts w:ascii="Arial" w:eastAsia="Times New Roman" w:hAnsi="Arial" w:cs="Arial"/>
                            <w:color w:val="000000"/>
                            <w:sz w:val="24"/>
                            <w:szCs w:val="24"/>
                          </w:rPr>
                          <w:lastRenderedPageBreak/>
                          <w:br/>
                          <w:t>Iedereen is welkom langs de route om de reclamekaravaan en het peloton voorbij te zien komen!</w:t>
                        </w:r>
                      </w:p>
                    </w:tc>
                  </w:tr>
                  <w:tr w:rsidR="00454DDC" w14:paraId="31A53C5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454DDC" w14:paraId="66F9619C"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454DDC" w14:paraId="7ECB8F1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454DDC" w14:paraId="2629D1A5" w14:textId="77777777">
                                      <w:trPr>
                                        <w:trHeight w:val="15"/>
                                        <w:tblCellSpacing w:w="0" w:type="dxa"/>
                                      </w:trPr>
                                      <w:tc>
                                        <w:tcPr>
                                          <w:tcW w:w="0" w:type="auto"/>
                                          <w:shd w:val="clear" w:color="auto" w:fill="00205C"/>
                                          <w:vAlign w:val="center"/>
                                          <w:hideMark/>
                                        </w:tcPr>
                                        <w:p w14:paraId="6D530D15" w14:textId="7A69EE15"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101890CD" wp14:editId="51530EC1">
                                                <wp:extent cx="9525" cy="95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54DDC" w14:paraId="10A250E4"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454DDC" w14:paraId="15C202C5" w14:textId="77777777">
                                            <w:trPr>
                                              <w:tblCellSpacing w:w="0" w:type="dxa"/>
                                            </w:trPr>
                                            <w:tc>
                                              <w:tcPr>
                                                <w:tcW w:w="15" w:type="dxa"/>
                                                <w:shd w:val="clear" w:color="auto" w:fill="00205C"/>
                                                <w:vAlign w:val="center"/>
                                                <w:hideMark/>
                                              </w:tcPr>
                                              <w:p w14:paraId="2D5C79E3" w14:textId="01976003"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977D0A2" wp14:editId="5192A381">
                                                      <wp:extent cx="9525" cy="95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454DDC" w14:paraId="1A7343F7" w14:textId="77777777">
                                                  <w:trPr>
                                                    <w:tblCellSpacing w:w="0" w:type="dxa"/>
                                                  </w:trPr>
                                                  <w:tc>
                                                    <w:tcPr>
                                                      <w:tcW w:w="0" w:type="auto"/>
                                                      <w:tcMar>
                                                        <w:top w:w="120" w:type="dxa"/>
                                                        <w:left w:w="300" w:type="dxa"/>
                                                        <w:bottom w:w="135" w:type="dxa"/>
                                                        <w:right w:w="300" w:type="dxa"/>
                                                      </w:tcMar>
                                                      <w:vAlign w:val="center"/>
                                                      <w:hideMark/>
                                                    </w:tcPr>
                                                    <w:p w14:paraId="4FBCD63A" w14:textId="77777777" w:rsidR="00454DDC" w:rsidRDefault="00454DDC">
                                                      <w:pPr>
                                                        <w:jc w:val="center"/>
                                                        <w:rPr>
                                                          <w:rFonts w:ascii="Arial" w:eastAsia="Times New Roman" w:hAnsi="Arial" w:cs="Arial"/>
                                                          <w:color w:val="000000"/>
                                                          <w:sz w:val="27"/>
                                                          <w:szCs w:val="27"/>
                                                        </w:rPr>
                                                      </w:pPr>
                                                      <w:hyperlink r:id="rId17" w:tgtFrame="_blank" w:history="1">
                                                        <w:r>
                                                          <w:rPr>
                                                            <w:rStyle w:val="Hyperlink"/>
                                                            <w:rFonts w:ascii="Arial" w:eastAsia="Times New Roman" w:hAnsi="Arial" w:cs="Arial"/>
                                                            <w:color w:val="000000"/>
                                                            <w:sz w:val="27"/>
                                                            <w:szCs w:val="27"/>
                                                          </w:rPr>
                                                          <w:t>Lees meer</w:t>
                                                        </w:r>
                                                      </w:hyperlink>
                                                    </w:p>
                                                  </w:tc>
                                                </w:tr>
                                              </w:tbl>
                                              <w:p w14:paraId="53032CDA" w14:textId="77777777" w:rsidR="00454DDC" w:rsidRDefault="00454DDC">
                                                <w:pPr>
                                                  <w:rPr>
                                                    <w:rFonts w:ascii="Times New Roman" w:eastAsia="Times New Roman" w:hAnsi="Times New Roman" w:cs="Times New Roman"/>
                                                    <w:sz w:val="20"/>
                                                    <w:szCs w:val="20"/>
                                                  </w:rPr>
                                                </w:pPr>
                                              </w:p>
                                            </w:tc>
                                            <w:tc>
                                              <w:tcPr>
                                                <w:tcW w:w="15" w:type="dxa"/>
                                                <w:shd w:val="clear" w:color="auto" w:fill="00205C"/>
                                                <w:vAlign w:val="center"/>
                                                <w:hideMark/>
                                              </w:tcPr>
                                              <w:p w14:paraId="3BDC8408" w14:textId="3664FCD8"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48B8742" wp14:editId="011FA762">
                                                      <wp:extent cx="9525" cy="95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EF10D91" w14:textId="77777777" w:rsidR="00454DDC" w:rsidRDefault="00454DDC">
                                          <w:pPr>
                                            <w:rPr>
                                              <w:rFonts w:ascii="Times New Roman" w:eastAsia="Times New Roman" w:hAnsi="Times New Roman" w:cs="Times New Roman"/>
                                              <w:sz w:val="20"/>
                                              <w:szCs w:val="20"/>
                                            </w:rPr>
                                          </w:pPr>
                                        </w:p>
                                      </w:tc>
                                    </w:tr>
                                    <w:tr w:rsidR="00454DDC" w14:paraId="045A7A99" w14:textId="77777777">
                                      <w:trPr>
                                        <w:trHeight w:val="15"/>
                                        <w:tblCellSpacing w:w="0" w:type="dxa"/>
                                      </w:trPr>
                                      <w:tc>
                                        <w:tcPr>
                                          <w:tcW w:w="0" w:type="auto"/>
                                          <w:shd w:val="clear" w:color="auto" w:fill="00205C"/>
                                          <w:vAlign w:val="center"/>
                                          <w:hideMark/>
                                        </w:tcPr>
                                        <w:p w14:paraId="3E05ECCE" w14:textId="52A721BE"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7D0AF7E" wp14:editId="2D34838A">
                                                <wp:extent cx="9525" cy="95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E1DF84E" w14:textId="77777777" w:rsidR="00454DDC" w:rsidRDefault="00454DDC">
                                    <w:pPr>
                                      <w:rPr>
                                        <w:rFonts w:ascii="Times New Roman" w:eastAsia="Times New Roman" w:hAnsi="Times New Roman" w:cs="Times New Roman"/>
                                        <w:sz w:val="20"/>
                                        <w:szCs w:val="20"/>
                                      </w:rPr>
                                    </w:pPr>
                                  </w:p>
                                </w:tc>
                              </w:tr>
                            </w:tbl>
                            <w:p w14:paraId="623C6AFF" w14:textId="77777777" w:rsidR="00454DDC" w:rsidRDefault="00454DDC">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454DDC" w14:paraId="57FFCFB9"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454DDC" w14:paraId="64F08AA4" w14:textId="77777777">
                                      <w:trPr>
                                        <w:tblCellSpacing w:w="0" w:type="dxa"/>
                                        <w:jc w:val="right"/>
                                      </w:trPr>
                                      <w:tc>
                                        <w:tcPr>
                                          <w:tcW w:w="0" w:type="auto"/>
                                          <w:vAlign w:val="center"/>
                                          <w:hideMark/>
                                        </w:tcPr>
                                        <w:p w14:paraId="42E1A129" w14:textId="77777777" w:rsidR="00454DDC" w:rsidRDefault="00454DDC">
                                          <w:pPr>
                                            <w:rPr>
                                              <w:rFonts w:ascii="Times New Roman" w:eastAsia="Times New Roman" w:hAnsi="Times New Roman" w:cs="Times New Roman"/>
                                              <w:sz w:val="20"/>
                                              <w:szCs w:val="20"/>
                                            </w:rPr>
                                          </w:pPr>
                                        </w:p>
                                      </w:tc>
                                    </w:tr>
                                  </w:tbl>
                                  <w:p w14:paraId="7B03B33B" w14:textId="77777777" w:rsidR="00454DDC" w:rsidRDefault="00454DDC">
                                    <w:pPr>
                                      <w:jc w:val="right"/>
                                      <w:rPr>
                                        <w:rFonts w:ascii="Times New Roman" w:eastAsia="Times New Roman" w:hAnsi="Times New Roman" w:cs="Times New Roman"/>
                                        <w:sz w:val="20"/>
                                        <w:szCs w:val="20"/>
                                      </w:rPr>
                                    </w:pPr>
                                  </w:p>
                                </w:tc>
                              </w:tr>
                            </w:tbl>
                            <w:p w14:paraId="0BD0DEA0" w14:textId="77777777" w:rsidR="00454DDC" w:rsidRDefault="00454DDC">
                              <w:pPr>
                                <w:rPr>
                                  <w:rFonts w:ascii="Times New Roman" w:eastAsia="Times New Roman" w:hAnsi="Times New Roman" w:cs="Times New Roman"/>
                                  <w:sz w:val="20"/>
                                  <w:szCs w:val="20"/>
                                </w:rPr>
                              </w:pPr>
                            </w:p>
                          </w:tc>
                        </w:tr>
                      </w:tbl>
                      <w:p w14:paraId="08229470" w14:textId="77777777" w:rsidR="00454DDC" w:rsidRDefault="00454DDC">
                        <w:pPr>
                          <w:rPr>
                            <w:rFonts w:ascii="Times New Roman" w:eastAsia="Times New Roman" w:hAnsi="Times New Roman" w:cs="Times New Roman"/>
                            <w:sz w:val="20"/>
                            <w:szCs w:val="20"/>
                          </w:rPr>
                        </w:pPr>
                      </w:p>
                    </w:tc>
                  </w:tr>
                </w:tbl>
                <w:p w14:paraId="2B08C387" w14:textId="77777777" w:rsidR="00454DDC" w:rsidRDefault="00454DDC">
                  <w:pPr>
                    <w:jc w:val="center"/>
                    <w:rPr>
                      <w:rFonts w:ascii="Times New Roman" w:eastAsia="Times New Roman" w:hAnsi="Times New Roman" w:cs="Times New Roman"/>
                      <w:sz w:val="20"/>
                      <w:szCs w:val="20"/>
                    </w:rPr>
                  </w:pPr>
                </w:p>
              </w:tc>
            </w:tr>
          </w:tbl>
          <w:p w14:paraId="1AF25215"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462BF3C6"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08A3DFAA" w14:textId="77777777">
                    <w:trPr>
                      <w:trHeight w:val="15"/>
                      <w:tblCellSpacing w:w="0" w:type="dxa"/>
                      <w:jc w:val="center"/>
                    </w:trPr>
                    <w:tc>
                      <w:tcPr>
                        <w:tcW w:w="0" w:type="auto"/>
                        <w:shd w:val="clear" w:color="auto" w:fill="AD9156"/>
                        <w:vAlign w:val="center"/>
                        <w:hideMark/>
                      </w:tcPr>
                      <w:p w14:paraId="5D43AF2B" w14:textId="1214B198"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BE9374F" wp14:editId="000D1CC0">
                              <wp:extent cx="9525" cy="95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1C82479" w14:textId="77777777" w:rsidR="00454DDC" w:rsidRDefault="00454DDC">
                  <w:pPr>
                    <w:jc w:val="center"/>
                    <w:rPr>
                      <w:rFonts w:ascii="Times New Roman" w:eastAsia="Times New Roman" w:hAnsi="Times New Roman" w:cs="Times New Roman"/>
                      <w:sz w:val="20"/>
                      <w:szCs w:val="20"/>
                    </w:rPr>
                  </w:pPr>
                </w:p>
              </w:tc>
            </w:tr>
          </w:tbl>
          <w:p w14:paraId="1F33C727"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720D0B04"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6507BEBF" w14:textId="77777777">
                    <w:trPr>
                      <w:tblCellSpacing w:w="0" w:type="dxa"/>
                      <w:jc w:val="center"/>
                    </w:trPr>
                    <w:tc>
                      <w:tcPr>
                        <w:tcW w:w="0" w:type="auto"/>
                        <w:tcMar>
                          <w:top w:w="0" w:type="dxa"/>
                          <w:left w:w="0" w:type="dxa"/>
                          <w:bottom w:w="135" w:type="dxa"/>
                          <w:right w:w="0" w:type="dxa"/>
                        </w:tcMar>
                        <w:hideMark/>
                      </w:tcPr>
                      <w:p w14:paraId="206BDCF1" w14:textId="77777777" w:rsidR="00454DDC" w:rsidRDefault="00454DDC">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Avans, Onderwijsboulevard </w:t>
                        </w:r>
                      </w:p>
                    </w:tc>
                  </w:tr>
                  <w:tr w:rsidR="00454DDC" w14:paraId="7302A5DA" w14:textId="77777777">
                    <w:trPr>
                      <w:tblCellSpacing w:w="0" w:type="dxa"/>
                      <w:jc w:val="center"/>
                    </w:trPr>
                    <w:tc>
                      <w:tcPr>
                        <w:tcW w:w="0" w:type="auto"/>
                        <w:tcMar>
                          <w:top w:w="0" w:type="dxa"/>
                          <w:left w:w="0" w:type="dxa"/>
                          <w:bottom w:w="300" w:type="dxa"/>
                          <w:right w:w="0" w:type="dxa"/>
                        </w:tcMar>
                        <w:hideMark/>
                      </w:tcPr>
                      <w:p w14:paraId="752DA43D" w14:textId="77777777" w:rsidR="00454DDC" w:rsidRDefault="00454DDC">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de locatie Onderwijsboulevard 256 komen nieuwe onderwijsvoorzieningen, studentenwoningen en kleinschalige horeca. Dit is op initiatief van Avans Hogeschool en </w:t>
                        </w:r>
                        <w:proofErr w:type="spellStart"/>
                        <w:r>
                          <w:rPr>
                            <w:rFonts w:ascii="Arial" w:eastAsia="Times New Roman" w:hAnsi="Arial" w:cs="Arial"/>
                            <w:color w:val="000000"/>
                            <w:sz w:val="24"/>
                            <w:szCs w:val="24"/>
                          </w:rPr>
                          <w:t>BrabantWonen</w:t>
                        </w:r>
                        <w:proofErr w:type="spellEnd"/>
                        <w:r>
                          <w:rPr>
                            <w:rFonts w:ascii="Arial" w:eastAsia="Times New Roman" w:hAnsi="Arial" w:cs="Arial"/>
                            <w:color w:val="000000"/>
                            <w:sz w:val="24"/>
                            <w:szCs w:val="24"/>
                          </w:rPr>
                          <w:t>. Deze ontwikkeling past goed binnen de duurzame verstedelijkings- en woningbouwopgave van onze stad. </w:t>
                        </w:r>
                      </w:p>
                    </w:tc>
                  </w:tr>
                  <w:tr w:rsidR="00454DDC" w14:paraId="7A5C6A4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454DDC" w14:paraId="5A5C1E93"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454DDC" w14:paraId="7DF786D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454DDC" w14:paraId="1D86CBFA" w14:textId="77777777">
                                      <w:trPr>
                                        <w:trHeight w:val="15"/>
                                        <w:tblCellSpacing w:w="0" w:type="dxa"/>
                                      </w:trPr>
                                      <w:tc>
                                        <w:tcPr>
                                          <w:tcW w:w="0" w:type="auto"/>
                                          <w:shd w:val="clear" w:color="auto" w:fill="00205C"/>
                                          <w:vAlign w:val="center"/>
                                          <w:hideMark/>
                                        </w:tcPr>
                                        <w:p w14:paraId="47A19966" w14:textId="763C8FDD"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CFBB6ED" wp14:editId="487CC91F">
                                                <wp:extent cx="9525" cy="95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54DDC" w14:paraId="5917857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454DDC" w14:paraId="631A16DF" w14:textId="77777777">
                                            <w:trPr>
                                              <w:tblCellSpacing w:w="0" w:type="dxa"/>
                                            </w:trPr>
                                            <w:tc>
                                              <w:tcPr>
                                                <w:tcW w:w="15" w:type="dxa"/>
                                                <w:shd w:val="clear" w:color="auto" w:fill="00205C"/>
                                                <w:vAlign w:val="center"/>
                                                <w:hideMark/>
                                              </w:tcPr>
                                              <w:p w14:paraId="574BFB34" w14:textId="4F7EB105"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FA58B25" wp14:editId="37D3B2CA">
                                                      <wp:extent cx="9525" cy="95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454DDC" w14:paraId="6B1CB169" w14:textId="77777777">
                                                  <w:trPr>
                                                    <w:tblCellSpacing w:w="0" w:type="dxa"/>
                                                  </w:trPr>
                                                  <w:tc>
                                                    <w:tcPr>
                                                      <w:tcW w:w="0" w:type="auto"/>
                                                      <w:tcMar>
                                                        <w:top w:w="120" w:type="dxa"/>
                                                        <w:left w:w="300" w:type="dxa"/>
                                                        <w:bottom w:w="135" w:type="dxa"/>
                                                        <w:right w:w="300" w:type="dxa"/>
                                                      </w:tcMar>
                                                      <w:vAlign w:val="center"/>
                                                      <w:hideMark/>
                                                    </w:tcPr>
                                                    <w:p w14:paraId="18F0DB60" w14:textId="77777777" w:rsidR="00454DDC" w:rsidRDefault="00454DDC">
                                                      <w:pPr>
                                                        <w:jc w:val="center"/>
                                                        <w:rPr>
                                                          <w:rFonts w:ascii="Arial" w:eastAsia="Times New Roman" w:hAnsi="Arial" w:cs="Arial"/>
                                                          <w:color w:val="000000"/>
                                                          <w:sz w:val="27"/>
                                                          <w:szCs w:val="27"/>
                                                        </w:rPr>
                                                      </w:pPr>
                                                      <w:hyperlink r:id="rId18" w:tgtFrame="_blank" w:history="1">
                                                        <w:r>
                                                          <w:rPr>
                                                            <w:rStyle w:val="Hyperlink"/>
                                                            <w:rFonts w:ascii="Arial" w:eastAsia="Times New Roman" w:hAnsi="Arial" w:cs="Arial"/>
                                                            <w:color w:val="000000"/>
                                                            <w:sz w:val="27"/>
                                                            <w:szCs w:val="27"/>
                                                          </w:rPr>
                                                          <w:t>Lees meer</w:t>
                                                        </w:r>
                                                      </w:hyperlink>
                                                    </w:p>
                                                  </w:tc>
                                                </w:tr>
                                              </w:tbl>
                                              <w:p w14:paraId="46CF0A8C" w14:textId="77777777" w:rsidR="00454DDC" w:rsidRDefault="00454DDC">
                                                <w:pPr>
                                                  <w:rPr>
                                                    <w:rFonts w:ascii="Times New Roman" w:eastAsia="Times New Roman" w:hAnsi="Times New Roman" w:cs="Times New Roman"/>
                                                    <w:sz w:val="20"/>
                                                    <w:szCs w:val="20"/>
                                                  </w:rPr>
                                                </w:pPr>
                                              </w:p>
                                            </w:tc>
                                            <w:tc>
                                              <w:tcPr>
                                                <w:tcW w:w="15" w:type="dxa"/>
                                                <w:shd w:val="clear" w:color="auto" w:fill="00205C"/>
                                                <w:vAlign w:val="center"/>
                                                <w:hideMark/>
                                              </w:tcPr>
                                              <w:p w14:paraId="0FD46B03" w14:textId="70E29995"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CD7FDC1" wp14:editId="703D0B2C">
                                                      <wp:extent cx="9525" cy="95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AEC5F78" w14:textId="77777777" w:rsidR="00454DDC" w:rsidRDefault="00454DDC">
                                          <w:pPr>
                                            <w:rPr>
                                              <w:rFonts w:ascii="Times New Roman" w:eastAsia="Times New Roman" w:hAnsi="Times New Roman" w:cs="Times New Roman"/>
                                              <w:sz w:val="20"/>
                                              <w:szCs w:val="20"/>
                                            </w:rPr>
                                          </w:pPr>
                                        </w:p>
                                      </w:tc>
                                    </w:tr>
                                    <w:tr w:rsidR="00454DDC" w14:paraId="0E928751" w14:textId="77777777">
                                      <w:trPr>
                                        <w:trHeight w:val="15"/>
                                        <w:tblCellSpacing w:w="0" w:type="dxa"/>
                                      </w:trPr>
                                      <w:tc>
                                        <w:tcPr>
                                          <w:tcW w:w="0" w:type="auto"/>
                                          <w:shd w:val="clear" w:color="auto" w:fill="00205C"/>
                                          <w:vAlign w:val="center"/>
                                          <w:hideMark/>
                                        </w:tcPr>
                                        <w:p w14:paraId="7667FE45" w14:textId="0DC27706"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52EC3DC" wp14:editId="6E64028B">
                                                <wp:extent cx="9525" cy="95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65DF7C8" w14:textId="77777777" w:rsidR="00454DDC" w:rsidRDefault="00454DDC">
                                    <w:pPr>
                                      <w:rPr>
                                        <w:rFonts w:ascii="Times New Roman" w:eastAsia="Times New Roman" w:hAnsi="Times New Roman" w:cs="Times New Roman"/>
                                        <w:sz w:val="20"/>
                                        <w:szCs w:val="20"/>
                                      </w:rPr>
                                    </w:pPr>
                                  </w:p>
                                </w:tc>
                              </w:tr>
                            </w:tbl>
                            <w:p w14:paraId="1BFC3E52" w14:textId="77777777" w:rsidR="00454DDC" w:rsidRDefault="00454DDC">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454DDC" w14:paraId="0A84451D"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454DDC" w14:paraId="20B634E8" w14:textId="77777777">
                                      <w:trPr>
                                        <w:tblCellSpacing w:w="0" w:type="dxa"/>
                                        <w:jc w:val="right"/>
                                      </w:trPr>
                                      <w:tc>
                                        <w:tcPr>
                                          <w:tcW w:w="0" w:type="auto"/>
                                          <w:vAlign w:val="center"/>
                                          <w:hideMark/>
                                        </w:tcPr>
                                        <w:p w14:paraId="36EF9865" w14:textId="77777777" w:rsidR="00454DDC" w:rsidRDefault="00454DDC">
                                          <w:pPr>
                                            <w:rPr>
                                              <w:rFonts w:ascii="Times New Roman" w:eastAsia="Times New Roman" w:hAnsi="Times New Roman" w:cs="Times New Roman"/>
                                              <w:sz w:val="20"/>
                                              <w:szCs w:val="20"/>
                                            </w:rPr>
                                          </w:pPr>
                                        </w:p>
                                      </w:tc>
                                    </w:tr>
                                  </w:tbl>
                                  <w:p w14:paraId="0918766F" w14:textId="77777777" w:rsidR="00454DDC" w:rsidRDefault="00454DDC">
                                    <w:pPr>
                                      <w:jc w:val="right"/>
                                      <w:rPr>
                                        <w:rFonts w:ascii="Times New Roman" w:eastAsia="Times New Roman" w:hAnsi="Times New Roman" w:cs="Times New Roman"/>
                                        <w:sz w:val="20"/>
                                        <w:szCs w:val="20"/>
                                      </w:rPr>
                                    </w:pPr>
                                  </w:p>
                                </w:tc>
                              </w:tr>
                            </w:tbl>
                            <w:p w14:paraId="0F5C1346" w14:textId="77777777" w:rsidR="00454DDC" w:rsidRDefault="00454DDC">
                              <w:pPr>
                                <w:rPr>
                                  <w:rFonts w:ascii="Times New Roman" w:eastAsia="Times New Roman" w:hAnsi="Times New Roman" w:cs="Times New Roman"/>
                                  <w:sz w:val="20"/>
                                  <w:szCs w:val="20"/>
                                </w:rPr>
                              </w:pPr>
                            </w:p>
                          </w:tc>
                        </w:tr>
                      </w:tbl>
                      <w:p w14:paraId="1B0DC572" w14:textId="77777777" w:rsidR="00454DDC" w:rsidRDefault="00454DDC">
                        <w:pPr>
                          <w:rPr>
                            <w:rFonts w:ascii="Times New Roman" w:eastAsia="Times New Roman" w:hAnsi="Times New Roman" w:cs="Times New Roman"/>
                            <w:sz w:val="20"/>
                            <w:szCs w:val="20"/>
                          </w:rPr>
                        </w:pPr>
                      </w:p>
                    </w:tc>
                  </w:tr>
                </w:tbl>
                <w:p w14:paraId="4666D52D" w14:textId="77777777" w:rsidR="00454DDC" w:rsidRDefault="00454DDC">
                  <w:pPr>
                    <w:jc w:val="center"/>
                    <w:rPr>
                      <w:rFonts w:ascii="Times New Roman" w:eastAsia="Times New Roman" w:hAnsi="Times New Roman" w:cs="Times New Roman"/>
                      <w:sz w:val="20"/>
                      <w:szCs w:val="20"/>
                    </w:rPr>
                  </w:pPr>
                </w:p>
              </w:tc>
            </w:tr>
          </w:tbl>
          <w:p w14:paraId="796C9954"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46568411"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669E29DE" w14:textId="77777777">
                    <w:trPr>
                      <w:tblCellSpacing w:w="0" w:type="dxa"/>
                      <w:jc w:val="center"/>
                    </w:trPr>
                    <w:tc>
                      <w:tcPr>
                        <w:tcW w:w="0" w:type="auto"/>
                        <w:vAlign w:val="center"/>
                        <w:hideMark/>
                      </w:tcPr>
                      <w:p w14:paraId="5643158A" w14:textId="57B1BC42"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5E1C9461" wp14:editId="4A130B9F">
                              <wp:extent cx="5715000" cy="3333750"/>
                              <wp:effectExtent l="0" t="0" r="0" b="0"/>
                              <wp:docPr id="4" name="Afbeelding 4">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tc>
                  </w:tr>
                </w:tbl>
                <w:p w14:paraId="5CB92893" w14:textId="77777777" w:rsidR="00454DDC" w:rsidRDefault="00454DDC">
                  <w:pPr>
                    <w:jc w:val="center"/>
                    <w:rPr>
                      <w:rFonts w:ascii="Times New Roman" w:eastAsia="Times New Roman" w:hAnsi="Times New Roman" w:cs="Times New Roman"/>
                      <w:sz w:val="20"/>
                      <w:szCs w:val="20"/>
                    </w:rPr>
                  </w:pPr>
                </w:p>
              </w:tc>
            </w:tr>
            <w:tr w:rsidR="00454DDC" w14:paraId="4D1A0969" w14:textId="77777777">
              <w:trPr>
                <w:trHeight w:val="600"/>
                <w:tblCellSpacing w:w="0" w:type="dxa"/>
              </w:trPr>
              <w:tc>
                <w:tcPr>
                  <w:tcW w:w="0" w:type="auto"/>
                  <w:vAlign w:val="center"/>
                  <w:hideMark/>
                </w:tcPr>
                <w:p w14:paraId="001552E7" w14:textId="77777777" w:rsidR="00454DDC" w:rsidRDefault="00454DDC">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7AE7E266"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14F432E9"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77D5A472" w14:textId="77777777">
                    <w:trPr>
                      <w:trHeight w:val="15"/>
                      <w:tblCellSpacing w:w="0" w:type="dxa"/>
                      <w:jc w:val="center"/>
                    </w:trPr>
                    <w:tc>
                      <w:tcPr>
                        <w:tcW w:w="0" w:type="auto"/>
                        <w:shd w:val="clear" w:color="auto" w:fill="AD9156"/>
                        <w:vAlign w:val="center"/>
                        <w:hideMark/>
                      </w:tcPr>
                      <w:p w14:paraId="2CE5680E" w14:textId="77D462A6"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97535B1" wp14:editId="204E530A">
                              <wp:extent cx="9525" cy="95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A128E91" w14:textId="77777777" w:rsidR="00454DDC" w:rsidRDefault="00454DDC">
                  <w:pPr>
                    <w:jc w:val="center"/>
                    <w:rPr>
                      <w:rFonts w:ascii="Times New Roman" w:eastAsia="Times New Roman" w:hAnsi="Times New Roman" w:cs="Times New Roman"/>
                      <w:sz w:val="20"/>
                      <w:szCs w:val="20"/>
                    </w:rPr>
                  </w:pPr>
                </w:p>
              </w:tc>
            </w:tr>
          </w:tbl>
          <w:p w14:paraId="7751CD23"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2E92E4FE"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2C5846F7" w14:textId="77777777">
                    <w:trPr>
                      <w:tblCellSpacing w:w="0" w:type="dxa"/>
                      <w:jc w:val="center"/>
                    </w:trPr>
                    <w:tc>
                      <w:tcPr>
                        <w:tcW w:w="0" w:type="auto"/>
                        <w:tcMar>
                          <w:top w:w="0" w:type="dxa"/>
                          <w:left w:w="0" w:type="dxa"/>
                          <w:bottom w:w="135" w:type="dxa"/>
                          <w:right w:w="0" w:type="dxa"/>
                        </w:tcMar>
                        <w:hideMark/>
                      </w:tcPr>
                      <w:p w14:paraId="1837B646" w14:textId="77777777" w:rsidR="00454DDC" w:rsidRDefault="00454DDC">
                        <w:pPr>
                          <w:spacing w:line="405" w:lineRule="atLeast"/>
                          <w:rPr>
                            <w:rFonts w:ascii="Arial" w:eastAsia="Times New Roman" w:hAnsi="Arial" w:cs="Arial"/>
                            <w:b/>
                            <w:bCs/>
                            <w:color w:val="00205C"/>
                            <w:sz w:val="36"/>
                            <w:szCs w:val="36"/>
                          </w:rPr>
                        </w:pPr>
                        <w:proofErr w:type="spellStart"/>
                        <w:r>
                          <w:rPr>
                            <w:rFonts w:ascii="Arial" w:eastAsia="Times New Roman" w:hAnsi="Arial" w:cs="Arial"/>
                            <w:b/>
                            <w:bCs/>
                            <w:color w:val="00205C"/>
                            <w:sz w:val="36"/>
                            <w:szCs w:val="36"/>
                          </w:rPr>
                          <w:lastRenderedPageBreak/>
                          <w:t>Grasso</w:t>
                        </w:r>
                        <w:proofErr w:type="spellEnd"/>
                      </w:p>
                    </w:tc>
                  </w:tr>
                  <w:tr w:rsidR="00454DDC" w14:paraId="175BF09F" w14:textId="77777777">
                    <w:trPr>
                      <w:tblCellSpacing w:w="0" w:type="dxa"/>
                      <w:jc w:val="center"/>
                    </w:trPr>
                    <w:tc>
                      <w:tcPr>
                        <w:tcW w:w="0" w:type="auto"/>
                        <w:hideMark/>
                      </w:tcPr>
                      <w:p w14:paraId="51A739A9" w14:textId="77777777" w:rsidR="00454DDC" w:rsidRDefault="00454DDC">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15 juli vond de oplevering plaats van het prachtig verbouwde </w:t>
                        </w:r>
                        <w:proofErr w:type="spellStart"/>
                        <w:r>
                          <w:rPr>
                            <w:rFonts w:ascii="Arial" w:eastAsia="Times New Roman" w:hAnsi="Arial" w:cs="Arial"/>
                            <w:color w:val="000000"/>
                            <w:sz w:val="24"/>
                            <w:szCs w:val="24"/>
                          </w:rPr>
                          <w:t>Grasso</w:t>
                        </w:r>
                        <w:proofErr w:type="spellEnd"/>
                        <w:r>
                          <w:rPr>
                            <w:rFonts w:ascii="Arial" w:eastAsia="Times New Roman" w:hAnsi="Arial" w:cs="Arial"/>
                            <w:color w:val="000000"/>
                            <w:sz w:val="24"/>
                            <w:szCs w:val="24"/>
                          </w:rPr>
                          <w:t xml:space="preserve">-pand. Vanaf half mei hebben de eerste huurders hun intrek al genomen in het pand. De komende tijd vestigen zich meer bedrijven in data/ICT in </w:t>
                        </w:r>
                        <w:proofErr w:type="spellStart"/>
                        <w:r>
                          <w:rPr>
                            <w:rFonts w:ascii="Arial" w:eastAsia="Times New Roman" w:hAnsi="Arial" w:cs="Arial"/>
                            <w:color w:val="000000"/>
                            <w:sz w:val="24"/>
                            <w:szCs w:val="24"/>
                          </w:rPr>
                          <w:t>Grasso</w:t>
                        </w:r>
                        <w:proofErr w:type="spellEnd"/>
                        <w:r>
                          <w:rPr>
                            <w:rFonts w:ascii="Arial" w:eastAsia="Times New Roman" w:hAnsi="Arial" w:cs="Arial"/>
                            <w:color w:val="000000"/>
                            <w:sz w:val="24"/>
                            <w:szCs w:val="24"/>
                          </w:rPr>
                          <w:t>. Daarmee is weer een belangrijke stap gezet in de ontwikkeling van het Innovatie Kwartier Den Bosch.</w:t>
                        </w:r>
                        <w:r>
                          <w:rPr>
                            <w:rFonts w:ascii="Arial" w:eastAsia="Times New Roman" w:hAnsi="Arial" w:cs="Arial"/>
                            <w:color w:val="000000"/>
                            <w:sz w:val="24"/>
                            <w:szCs w:val="24"/>
                          </w:rPr>
                          <w:br/>
                        </w:r>
                        <w:r>
                          <w:rPr>
                            <w:rFonts w:ascii="Arial" w:eastAsia="Times New Roman" w:hAnsi="Arial" w:cs="Arial"/>
                            <w:color w:val="000000"/>
                            <w:sz w:val="24"/>
                            <w:szCs w:val="24"/>
                          </w:rPr>
                          <w:br/>
                          <w:t xml:space="preserve">Wil je meer informatie over mogelijkheden voor jouw ICT/data-bedrijf? Mail dan naar </w:t>
                        </w:r>
                        <w:hyperlink r:id="rId21" w:history="1">
                          <w:r>
                            <w:rPr>
                              <w:rStyle w:val="Hyperlink"/>
                              <w:rFonts w:ascii="Arial" w:eastAsia="Times New Roman" w:hAnsi="Arial" w:cs="Arial"/>
                              <w:color w:val="00205C"/>
                              <w:sz w:val="24"/>
                              <w:szCs w:val="24"/>
                            </w:rPr>
                            <w:t>info@nvbim.nl</w:t>
                          </w:r>
                        </w:hyperlink>
                        <w:r>
                          <w:rPr>
                            <w:rFonts w:ascii="Arial" w:eastAsia="Times New Roman" w:hAnsi="Arial" w:cs="Arial"/>
                            <w:color w:val="000000"/>
                            <w:sz w:val="24"/>
                            <w:szCs w:val="24"/>
                          </w:rPr>
                          <w:t xml:space="preserve"> of kijk op </w:t>
                        </w:r>
                        <w:hyperlink r:id="rId22" w:tgtFrame="_blank" w:history="1">
                          <w:r>
                            <w:rPr>
                              <w:rStyle w:val="Hyperlink"/>
                              <w:rFonts w:ascii="Arial" w:eastAsia="Times New Roman" w:hAnsi="Arial" w:cs="Arial"/>
                              <w:color w:val="00205C"/>
                              <w:sz w:val="24"/>
                              <w:szCs w:val="24"/>
                            </w:rPr>
                            <w:t>www.denbosch.nl/innovatiekwartier</w:t>
                          </w:r>
                        </w:hyperlink>
                        <w:r>
                          <w:rPr>
                            <w:rFonts w:ascii="Arial" w:eastAsia="Times New Roman" w:hAnsi="Arial" w:cs="Arial"/>
                            <w:color w:val="000000"/>
                            <w:sz w:val="24"/>
                            <w:szCs w:val="24"/>
                          </w:rPr>
                          <w:t>.</w:t>
                        </w:r>
                      </w:p>
                    </w:tc>
                  </w:tr>
                </w:tbl>
                <w:p w14:paraId="3D2AD0A3" w14:textId="77777777" w:rsidR="00454DDC" w:rsidRDefault="00454DDC">
                  <w:pPr>
                    <w:jc w:val="center"/>
                    <w:rPr>
                      <w:rFonts w:ascii="Times New Roman" w:eastAsia="Times New Roman" w:hAnsi="Times New Roman" w:cs="Times New Roman"/>
                      <w:sz w:val="20"/>
                      <w:szCs w:val="20"/>
                    </w:rPr>
                  </w:pPr>
                </w:p>
              </w:tc>
            </w:tr>
          </w:tbl>
          <w:p w14:paraId="5467ADB4"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250BF19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450AA497" w14:textId="77777777">
                    <w:trPr>
                      <w:trHeight w:val="15"/>
                      <w:tblCellSpacing w:w="0" w:type="dxa"/>
                      <w:jc w:val="center"/>
                    </w:trPr>
                    <w:tc>
                      <w:tcPr>
                        <w:tcW w:w="0" w:type="auto"/>
                        <w:shd w:val="clear" w:color="auto" w:fill="AD9156"/>
                        <w:vAlign w:val="center"/>
                        <w:hideMark/>
                      </w:tcPr>
                      <w:p w14:paraId="287FAC88" w14:textId="37537A60"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09982B7" wp14:editId="26416F31">
                              <wp:extent cx="9525" cy="95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458FDC3" w14:textId="77777777" w:rsidR="00454DDC" w:rsidRDefault="00454DDC">
                  <w:pPr>
                    <w:jc w:val="center"/>
                    <w:rPr>
                      <w:rFonts w:ascii="Times New Roman" w:eastAsia="Times New Roman" w:hAnsi="Times New Roman" w:cs="Times New Roman"/>
                      <w:sz w:val="20"/>
                      <w:szCs w:val="20"/>
                    </w:rPr>
                  </w:pPr>
                </w:p>
              </w:tc>
            </w:tr>
          </w:tbl>
          <w:p w14:paraId="563F0557"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36525410"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4734CAA0" w14:textId="77777777">
                    <w:trPr>
                      <w:tblCellSpacing w:w="0" w:type="dxa"/>
                      <w:jc w:val="center"/>
                    </w:trPr>
                    <w:tc>
                      <w:tcPr>
                        <w:tcW w:w="0" w:type="auto"/>
                        <w:tcMar>
                          <w:top w:w="0" w:type="dxa"/>
                          <w:left w:w="0" w:type="dxa"/>
                          <w:bottom w:w="135" w:type="dxa"/>
                          <w:right w:w="0" w:type="dxa"/>
                        </w:tcMar>
                        <w:hideMark/>
                      </w:tcPr>
                      <w:p w14:paraId="4ABCC740" w14:textId="77777777" w:rsidR="00454DDC" w:rsidRDefault="00454DDC">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Cultuurprijzen </w:t>
                        </w:r>
                      </w:p>
                    </w:tc>
                  </w:tr>
                  <w:tr w:rsidR="00454DDC" w14:paraId="069E74BA" w14:textId="77777777">
                    <w:trPr>
                      <w:tblCellSpacing w:w="0" w:type="dxa"/>
                      <w:jc w:val="center"/>
                    </w:trPr>
                    <w:tc>
                      <w:tcPr>
                        <w:tcW w:w="0" w:type="auto"/>
                        <w:hideMark/>
                      </w:tcPr>
                      <w:p w14:paraId="4F4E36F0" w14:textId="77777777" w:rsidR="00454DDC" w:rsidRDefault="00454DDC">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Als Cultuurstad van het Zuiden zijn we trots op onze jonge cultuurmakers. Zij zijn cruciaal voor een bloeiend culturele omgeving. Kunst brengt mensen bij elkaar en zet ons aan het denken. ’s-Hertogenbosch feliciteert Lotte </w:t>
                        </w:r>
                        <w:proofErr w:type="spellStart"/>
                        <w:r>
                          <w:rPr>
                            <w:rFonts w:ascii="Arial" w:eastAsia="Times New Roman" w:hAnsi="Arial" w:cs="Arial"/>
                            <w:color w:val="000000"/>
                            <w:sz w:val="24"/>
                            <w:szCs w:val="24"/>
                          </w:rPr>
                          <w:t>Meeuse</w:t>
                        </w:r>
                        <w:proofErr w:type="spellEnd"/>
                        <w:r>
                          <w:rPr>
                            <w:rFonts w:ascii="Arial" w:eastAsia="Times New Roman" w:hAnsi="Arial" w:cs="Arial"/>
                            <w:color w:val="000000"/>
                            <w:sz w:val="24"/>
                            <w:szCs w:val="24"/>
                          </w:rPr>
                          <w:t xml:space="preserve"> en Justin </w:t>
                        </w:r>
                        <w:proofErr w:type="spellStart"/>
                        <w:r>
                          <w:rPr>
                            <w:rFonts w:ascii="Arial" w:eastAsia="Times New Roman" w:hAnsi="Arial" w:cs="Arial"/>
                            <w:color w:val="000000"/>
                            <w:sz w:val="24"/>
                            <w:szCs w:val="24"/>
                          </w:rPr>
                          <w:t>Reinir</w:t>
                        </w:r>
                        <w:proofErr w:type="spellEnd"/>
                        <w:r>
                          <w:rPr>
                            <w:rFonts w:ascii="Arial" w:eastAsia="Times New Roman" w:hAnsi="Arial" w:cs="Arial"/>
                            <w:color w:val="000000"/>
                            <w:sz w:val="24"/>
                            <w:szCs w:val="24"/>
                          </w:rPr>
                          <w:t xml:space="preserve"> Croes! Zij wonnen dit jaar de Lucasprijs (een prijs voor het beste werk van Bossche afgestudeerden aan de Kunstacademie St. Joost) en de </w:t>
                        </w:r>
                        <w:proofErr w:type="spellStart"/>
                        <w:r>
                          <w:rPr>
                            <w:rFonts w:ascii="Arial" w:eastAsia="Times New Roman" w:hAnsi="Arial" w:cs="Arial"/>
                            <w:color w:val="000000"/>
                            <w:sz w:val="24"/>
                            <w:szCs w:val="24"/>
                          </w:rPr>
                          <w:t>Jheronimus</w:t>
                        </w:r>
                        <w:proofErr w:type="spellEnd"/>
                        <w:r>
                          <w:rPr>
                            <w:rFonts w:ascii="Arial" w:eastAsia="Times New Roman" w:hAnsi="Arial" w:cs="Arial"/>
                            <w:color w:val="000000"/>
                            <w:sz w:val="24"/>
                            <w:szCs w:val="24"/>
                          </w:rPr>
                          <w:t xml:space="preserve"> Atelier Prijs (een jaar lang begeleiding en een gratis atelier bij Willem Twee). Met deze twee prijzen stimuleren we jonge kunstenaars en moedigen we ze aan dit vooral te blijven doen.</w:t>
                        </w:r>
                      </w:p>
                    </w:tc>
                  </w:tr>
                </w:tbl>
                <w:p w14:paraId="07F0A764" w14:textId="77777777" w:rsidR="00454DDC" w:rsidRDefault="00454DDC">
                  <w:pPr>
                    <w:jc w:val="center"/>
                    <w:rPr>
                      <w:rFonts w:ascii="Times New Roman" w:eastAsia="Times New Roman" w:hAnsi="Times New Roman" w:cs="Times New Roman"/>
                      <w:sz w:val="20"/>
                      <w:szCs w:val="20"/>
                    </w:rPr>
                  </w:pPr>
                </w:p>
              </w:tc>
            </w:tr>
          </w:tbl>
          <w:p w14:paraId="0F6FAE27"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3459C823"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13AFBF61" w14:textId="77777777">
                    <w:trPr>
                      <w:trHeight w:val="15"/>
                      <w:tblCellSpacing w:w="0" w:type="dxa"/>
                      <w:jc w:val="center"/>
                    </w:trPr>
                    <w:tc>
                      <w:tcPr>
                        <w:tcW w:w="0" w:type="auto"/>
                        <w:shd w:val="clear" w:color="auto" w:fill="AD9156"/>
                        <w:vAlign w:val="center"/>
                        <w:hideMark/>
                      </w:tcPr>
                      <w:p w14:paraId="4A78B475" w14:textId="613D65BA" w:rsidR="00454DDC" w:rsidRDefault="00454DDC">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C38A841" wp14:editId="6289F308">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84D9BAB" w14:textId="77777777" w:rsidR="00454DDC" w:rsidRDefault="00454DDC">
                  <w:pPr>
                    <w:jc w:val="center"/>
                    <w:rPr>
                      <w:rFonts w:ascii="Times New Roman" w:eastAsia="Times New Roman" w:hAnsi="Times New Roman" w:cs="Times New Roman"/>
                      <w:sz w:val="20"/>
                      <w:szCs w:val="20"/>
                    </w:rPr>
                  </w:pPr>
                </w:p>
              </w:tc>
            </w:tr>
          </w:tbl>
          <w:p w14:paraId="735FB875" w14:textId="77777777" w:rsidR="00454DDC" w:rsidRDefault="00454DDC">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54DDC" w14:paraId="48665D2C"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4DDC" w14:paraId="0768E654" w14:textId="77777777">
                    <w:trPr>
                      <w:tblCellSpacing w:w="0" w:type="dxa"/>
                      <w:jc w:val="center"/>
                    </w:trPr>
                    <w:tc>
                      <w:tcPr>
                        <w:tcW w:w="0" w:type="auto"/>
                        <w:tcMar>
                          <w:top w:w="0" w:type="dxa"/>
                          <w:left w:w="0" w:type="dxa"/>
                          <w:bottom w:w="135" w:type="dxa"/>
                          <w:right w:w="0" w:type="dxa"/>
                        </w:tcMar>
                        <w:hideMark/>
                      </w:tcPr>
                      <w:p w14:paraId="3A34673A" w14:textId="77777777" w:rsidR="00454DDC" w:rsidRDefault="00454DDC">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Wist je dat:</w:t>
                        </w:r>
                      </w:p>
                    </w:tc>
                  </w:tr>
                  <w:tr w:rsidR="00454DDC" w14:paraId="6861E6F9" w14:textId="77777777">
                    <w:trPr>
                      <w:tblCellSpacing w:w="0" w:type="dxa"/>
                      <w:jc w:val="center"/>
                    </w:trPr>
                    <w:tc>
                      <w:tcPr>
                        <w:tcW w:w="0" w:type="auto"/>
                        <w:hideMark/>
                      </w:tcPr>
                      <w:p w14:paraId="5E58D837" w14:textId="77777777" w:rsidR="00454DDC" w:rsidRDefault="00454DDC" w:rsidP="006A6BAE">
                        <w:pPr>
                          <w:numPr>
                            <w:ilvl w:val="0"/>
                            <w:numId w:val="2"/>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De Data Week NL in het Innovatie Kwartier succesvol is verlopen? Kon je hier niet bij zijn? Bekijk de </w:t>
                        </w:r>
                        <w:hyperlink r:id="rId23" w:tgtFrame="_blank" w:history="1">
                          <w:proofErr w:type="spellStart"/>
                          <w:r>
                            <w:rPr>
                              <w:rStyle w:val="Hyperlink"/>
                              <w:rFonts w:ascii="Arial" w:eastAsia="Times New Roman" w:hAnsi="Arial" w:cs="Arial"/>
                              <w:color w:val="00205C"/>
                              <w:sz w:val="24"/>
                              <w:szCs w:val="24"/>
                            </w:rPr>
                            <w:t>aftermovie</w:t>
                          </w:r>
                          <w:proofErr w:type="spellEnd"/>
                        </w:hyperlink>
                        <w:r>
                          <w:rPr>
                            <w:rFonts w:ascii="Arial" w:eastAsia="Times New Roman" w:hAnsi="Arial" w:cs="Arial"/>
                            <w:color w:val="000000"/>
                            <w:sz w:val="24"/>
                            <w:szCs w:val="24"/>
                          </w:rPr>
                          <w:t>.</w:t>
                        </w:r>
                      </w:p>
                      <w:p w14:paraId="116B9C8F" w14:textId="77777777" w:rsidR="00454DDC" w:rsidRDefault="00454DDC" w:rsidP="006A6BAE">
                        <w:pPr>
                          <w:numPr>
                            <w:ilvl w:val="0"/>
                            <w:numId w:val="2"/>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In Willemspoort Zuid circa 500 woningen gebouwd wonen? Waarvan 176 sociale huurwoningen en circa 90 woningen in de </w:t>
                        </w:r>
                        <w:proofErr w:type="spellStart"/>
                        <w:r>
                          <w:rPr>
                            <w:rFonts w:ascii="Arial" w:eastAsia="Times New Roman" w:hAnsi="Arial" w:cs="Arial"/>
                            <w:color w:val="000000"/>
                            <w:sz w:val="24"/>
                            <w:szCs w:val="24"/>
                          </w:rPr>
                          <w:t>middenhuur</w:t>
                        </w:r>
                        <w:proofErr w:type="spellEnd"/>
                        <w:r>
                          <w:rPr>
                            <w:rFonts w:ascii="Arial" w:eastAsia="Times New Roman" w:hAnsi="Arial" w:cs="Arial"/>
                            <w:color w:val="000000"/>
                            <w:sz w:val="24"/>
                            <w:szCs w:val="24"/>
                          </w:rPr>
                          <w:t xml:space="preserve">. Hiermee draagt het project flink bij aan de opgave om sociale huurwoningen en betaalbare woningen te bouwen. Lees het </w:t>
                        </w:r>
                        <w:hyperlink r:id="rId24" w:tgtFrame="_blank" w:history="1">
                          <w:r>
                            <w:rPr>
                              <w:rStyle w:val="Hyperlink"/>
                              <w:rFonts w:ascii="Arial" w:eastAsia="Times New Roman" w:hAnsi="Arial" w:cs="Arial"/>
                              <w:color w:val="00205C"/>
                              <w:sz w:val="24"/>
                              <w:szCs w:val="24"/>
                            </w:rPr>
                            <w:t>nieuwsbericht</w:t>
                          </w:r>
                        </w:hyperlink>
                        <w:r>
                          <w:rPr>
                            <w:rFonts w:ascii="Arial" w:eastAsia="Times New Roman" w:hAnsi="Arial" w:cs="Arial"/>
                            <w:color w:val="000000"/>
                            <w:sz w:val="24"/>
                            <w:szCs w:val="24"/>
                          </w:rPr>
                          <w:t xml:space="preserve"> hierover. </w:t>
                        </w:r>
                      </w:p>
                    </w:tc>
                  </w:tr>
                </w:tbl>
                <w:p w14:paraId="0EE6D42C" w14:textId="77777777" w:rsidR="00454DDC" w:rsidRDefault="00454DDC">
                  <w:pPr>
                    <w:jc w:val="center"/>
                    <w:rPr>
                      <w:rFonts w:ascii="Times New Roman" w:eastAsia="Times New Roman" w:hAnsi="Times New Roman" w:cs="Times New Roman"/>
                      <w:sz w:val="20"/>
                      <w:szCs w:val="20"/>
                    </w:rPr>
                  </w:pPr>
                </w:p>
              </w:tc>
            </w:tr>
          </w:tbl>
          <w:p w14:paraId="1A113BE0" w14:textId="77777777" w:rsidR="00454DDC" w:rsidRDefault="00454DDC">
            <w:pPr>
              <w:rPr>
                <w:rFonts w:ascii="Times New Roman" w:eastAsia="Times New Roman" w:hAnsi="Times New Roman" w:cs="Times New Roman"/>
                <w:sz w:val="20"/>
                <w:szCs w:val="20"/>
              </w:rPr>
            </w:pPr>
          </w:p>
        </w:tc>
      </w:tr>
    </w:tbl>
    <w:p w14:paraId="62CEC5BB" w14:textId="77777777" w:rsidR="00EC4DF2" w:rsidRDefault="00EC4DF2"/>
    <w:sectPr w:rsidR="00EC4DF2"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D4099"/>
    <w:multiLevelType w:val="multilevel"/>
    <w:tmpl w:val="EBB6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7B7EC9"/>
    <w:multiLevelType w:val="multilevel"/>
    <w:tmpl w:val="535EC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0996346">
    <w:abstractNumId w:val="0"/>
    <w:lvlOverride w:ilvl="0"/>
    <w:lvlOverride w:ilvl="1"/>
    <w:lvlOverride w:ilvl="2"/>
    <w:lvlOverride w:ilvl="3"/>
    <w:lvlOverride w:ilvl="4"/>
    <w:lvlOverride w:ilvl="5"/>
    <w:lvlOverride w:ilvl="6"/>
    <w:lvlOverride w:ilvl="7"/>
    <w:lvlOverride w:ilvl="8"/>
  </w:num>
  <w:num w:numId="2" w16cid:durableId="186890364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DDC"/>
    <w:rsid w:val="00454DDC"/>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0649"/>
  <w15:chartTrackingRefBased/>
  <w15:docId w15:val="{C80D4AB7-C412-4A51-A077-D7781259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4DDC"/>
    <w:rPr>
      <w:rFonts w:ascii="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54D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30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potler.com/ct/m3/k1/esJaYryAAs0fFzpNmzRzYlpioj056GJDRvXtmLsDWQfTFUve-XjeRPcuiqCNignFzr4Sp8aYJmKKIC6UE2doJw/ebCbD42hbGnNYmg" TargetMode="External"/><Relationship Id="rId13" Type="http://schemas.openxmlformats.org/officeDocument/2006/relationships/image" Target="media/image2.gif"/><Relationship Id="rId18" Type="http://schemas.openxmlformats.org/officeDocument/2006/relationships/hyperlink" Target="https://c.spotler.com/ct/m3/k1/uVZS-dQZZWJGmtidXZ8GQA18PiOI7PEOR7tBfJIaMwZ3pOpOOt47O6h5xNdf-cULewi-9G-48-GeehIG0Sn8Dw/TYKawUfunRz6VT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nvbim.nl" TargetMode="External"/><Relationship Id="rId7" Type="http://schemas.openxmlformats.org/officeDocument/2006/relationships/hyperlink" Target="https://c.spotler.com/ct/m3/k1/P6cQPN0_rstUxRC6KqhcAdE6zaYf2Nz2Y3cjz6cdA9LPxvs74pMY0l7r0UwSGd9IBp3pu3Fg73i75dsQUwLbag/SdSUCTapqsBznjJ" TargetMode="External"/><Relationship Id="rId12" Type="http://schemas.openxmlformats.org/officeDocument/2006/relationships/hyperlink" Target="https://c.spotler.com/ct/m3/k1/dOIlt1LoSB_z95yuwwkSQ6Ggr6bKlUdRzgaUJRyYWgxbF3EQW98BSfFl1otE3CN2p5v5CzJ3EztwQAlag66zAA/h2yedI4tPH7Z2bf" TargetMode="External"/><Relationship Id="rId17" Type="http://schemas.openxmlformats.org/officeDocument/2006/relationships/hyperlink" Target="https://c.spotler.com/ct/m3/k1/t3z5wEsauZKj-B5Jp67oPFuKSxRnEslsHJomBwu4RjcMEIuqWoYk7n0Bb7DyRUltvvhrxp-Pg_TfmOU_nTPtEQ/peuzNwpUZmgHYi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c.spotler.com/ct/m3/k1/mwWnxRerQ4_F1RcSS-zQi2jm96Wz4zzpohw_5kQkmRNopHzIfXD4kc8cvDA_iA4zipCNwUuzmLbsRO_TM4TM-Q/4NQPfpURYJVRLXC" TargetMode="External"/><Relationship Id="rId11" Type="http://schemas.openxmlformats.org/officeDocument/2006/relationships/hyperlink" Target="https://c.spotler.com/ct/m3/k1/iam99voHhLub2ipBv9rv-F0m5XYjteOH_GAB-d5_4_9l5vKZxX1DSnzZ12id93meCZZpsoalhkoJ7gXi-yxfVA/FUYQwiaPNYBLdPw" TargetMode="External"/><Relationship Id="rId24" Type="http://schemas.openxmlformats.org/officeDocument/2006/relationships/hyperlink" Target="https://c.spotler.com/ct/m3/k1/LVTcgGBL-24N7fHt4KkJ-rT1qBrhloyOHleWTBlEpKkswEs4gFHa-DJoKLcwFa0VOsC1PXoIApqVUNjC0s4iSw/MSd48GuL9HzBpgd" TargetMode="External"/><Relationship Id="rId5" Type="http://schemas.openxmlformats.org/officeDocument/2006/relationships/image" Target="media/image1.png"/><Relationship Id="rId15" Type="http://schemas.openxmlformats.org/officeDocument/2006/relationships/hyperlink" Target="https://c.spotler.com/ct/m3/k1/_frItvKqF1xPnqXTu0hRFOcvNEVpLxGVvc3MNtCevElVq80IHA2UYmdgrMgaSHmeHPa8Ecn-irb_8d1klbobng/4h8iZfytSmPQPLc" TargetMode="External"/><Relationship Id="rId23" Type="http://schemas.openxmlformats.org/officeDocument/2006/relationships/hyperlink" Target="https://c.spotler.com/ct/m3/k1/uXznn51uQD3wh0slaE5SKN4iO0irt_KSUYsV8SoSBS2YQJwFx-jv9CXtAWhS_wrlyD61ilE1ZQnmW5UNDTkLMg/Nw4hmqRdAN2RChY" TargetMode="External"/><Relationship Id="rId10" Type="http://schemas.openxmlformats.org/officeDocument/2006/relationships/hyperlink" Target="https://c.spotler.com/ct/m3/k1/kmRNM9wHOPrmOYSLJNomMQYb8m1O8rp4bXFE7tfuaE3G70R7W76I-nZ8_IqKol4nNlpnf-qwcYBjDk9Onw2F9Q/ByZz6ntyyR7U9pU" TargetMode="External"/><Relationship Id="rId19" Type="http://schemas.openxmlformats.org/officeDocument/2006/relationships/hyperlink" Target="https://c.spotler.com/ct/m3/k1/sIZ5S1JRdRcLrqnJhPG2Hdy2Q6NudCP81QOrFD8M8Is4Si1K07-B1uSXD_TYCV9bE22G4PHoq2Q34p9le9DZeA/mAUb7uThtr7dbmx" TargetMode="External"/><Relationship Id="rId4" Type="http://schemas.openxmlformats.org/officeDocument/2006/relationships/webSettings" Target="webSettings.xml"/><Relationship Id="rId9" Type="http://schemas.openxmlformats.org/officeDocument/2006/relationships/hyperlink" Target="https://c.spotler.com/ct/m3/k1/JiCvnEPOF2z1Ev1AUMOpYg-xJkjpTNcKPLRM4YH56BgrNW-OBUNPW2ni6tw8JFA4wuyX2eqAAAURSx4Nl9b9dg/462EthGMvtX83tx" TargetMode="External"/><Relationship Id="rId14" Type="http://schemas.openxmlformats.org/officeDocument/2006/relationships/hyperlink" Target="https://c.spotler.com/ct/m3/k1/8mrGXBD4lF0v-30ikd_ehRSHcj9DqKHKTA7JazQsVEe-7p-rnbLVMHxiZGFIgGI94hdIdJ8KyuMpjMCCOVP5vw/IC7sRHp4CxUjxkG" TargetMode="External"/><Relationship Id="rId22" Type="http://schemas.openxmlformats.org/officeDocument/2006/relationships/hyperlink" Target="https://c.spotler.com/ct/m3/k1/opwNCa-RGsJOUXB7JsSVznwHt84KNcZ8tubTlBypQ0QfoZvnWC1eZGJUKhaVaqSncE3o7nGDo737WcVq4kPr7w/jHTd5eYKth6qVbC"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907</Words>
  <Characters>4991</Characters>
  <Application>Microsoft Office Word</Application>
  <DocSecurity>0</DocSecurity>
  <Lines>41</Lines>
  <Paragraphs>11</Paragraphs>
  <ScaleCrop>false</ScaleCrop>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2022-07-22T10:13:00Z</dcterms:created>
  <dcterms:modified xsi:type="dcterms:W3CDTF">2022-07-22T10:15:00Z</dcterms:modified>
</cp:coreProperties>
</file>