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59FA" w14:textId="77777777" w:rsidR="009E2DDD" w:rsidRPr="009E2DDD" w:rsidRDefault="009E2DDD" w:rsidP="009E2DDD">
      <w:pPr>
        <w:spacing w:after="150" w:line="660" w:lineRule="atLeast"/>
        <w:outlineLvl w:val="0"/>
        <w:rPr>
          <w:rFonts w:ascii="Arial" w:eastAsia="Times New Roman" w:hAnsi="Arial" w:cs="Arial"/>
          <w:kern w:val="36"/>
          <w:sz w:val="60"/>
          <w:szCs w:val="60"/>
          <w:lang w:eastAsia="nl-NL"/>
        </w:rPr>
      </w:pPr>
      <w:r w:rsidRPr="009E2DDD">
        <w:rPr>
          <w:rFonts w:ascii="Arial" w:eastAsia="Times New Roman" w:hAnsi="Arial" w:cs="Arial"/>
          <w:kern w:val="36"/>
          <w:sz w:val="60"/>
          <w:szCs w:val="60"/>
          <w:lang w:eastAsia="nl-NL"/>
        </w:rPr>
        <w:t>Nog meer woningen, nog meer verkeer, nog meer geluid: Willemspoort wil maatregelen</w:t>
      </w:r>
    </w:p>
    <w:p w14:paraId="00DF9927" w14:textId="77777777" w:rsidR="009E2DDD" w:rsidRPr="009E2DDD" w:rsidRDefault="009E2DDD" w:rsidP="009E2DDD">
      <w:pPr>
        <w:spacing w:before="100" w:beforeAutospacing="1" w:after="100" w:afterAutospacing="1" w:line="360" w:lineRule="atLeast"/>
        <w:rPr>
          <w:rFonts w:ascii="Times New Roman" w:eastAsia="Times New Roman" w:hAnsi="Times New Roman" w:cs="Times New Roman"/>
          <w:b/>
          <w:bCs/>
          <w:sz w:val="27"/>
          <w:szCs w:val="27"/>
          <w:lang w:eastAsia="nl-NL"/>
        </w:rPr>
      </w:pPr>
      <w:r w:rsidRPr="009E2DDD">
        <w:rPr>
          <w:rFonts w:ascii="Times New Roman" w:eastAsia="Times New Roman" w:hAnsi="Times New Roman" w:cs="Times New Roman"/>
          <w:b/>
          <w:bCs/>
          <w:sz w:val="27"/>
          <w:szCs w:val="27"/>
          <w:lang w:eastAsia="nl-NL"/>
        </w:rPr>
        <w:t>DEN BOSCH - In Willemspoort-Zuid komen er tegenover het Jeroen Bosch Ziekenhuis nog eens bijna vijfhonderd woningen bij. Maar dan is nu de kans om de geluidsoverlast aan te pakken, vinden bewoners van Willemspoort-Noord. </w:t>
      </w:r>
    </w:p>
    <w:p w14:paraId="1D030BAB" w14:textId="77777777" w:rsidR="009E2DDD" w:rsidRPr="009E2DDD" w:rsidRDefault="009E2DDD" w:rsidP="009E2DDD">
      <w:pPr>
        <w:shd w:val="clear" w:color="auto" w:fill="FFFFFF"/>
        <w:rPr>
          <w:rFonts w:ascii="Arial" w:eastAsia="Times New Roman" w:hAnsi="Arial" w:cs="Arial"/>
          <w:color w:val="B4B4B4"/>
          <w:sz w:val="24"/>
          <w:szCs w:val="24"/>
          <w:lang w:eastAsia="nl-NL"/>
        </w:rPr>
      </w:pPr>
      <w:r w:rsidRPr="009E2DDD">
        <w:rPr>
          <w:rFonts w:ascii="Arial" w:eastAsia="Times New Roman" w:hAnsi="Arial" w:cs="Arial"/>
          <w:b/>
          <w:bCs/>
          <w:color w:val="B4B4B4"/>
          <w:sz w:val="24"/>
          <w:szCs w:val="24"/>
          <w:lang w:eastAsia="nl-NL"/>
        </w:rPr>
        <w:t>Jos van de Ven </w:t>
      </w:r>
      <w:r w:rsidRPr="009E2DDD">
        <w:rPr>
          <w:rFonts w:ascii="Arial" w:eastAsia="Times New Roman" w:hAnsi="Arial" w:cs="Arial"/>
          <w:color w:val="B4B4B4"/>
          <w:sz w:val="24"/>
          <w:szCs w:val="24"/>
          <w:lang w:eastAsia="nl-NL"/>
        </w:rPr>
        <w:t>10-09-21, 06:36 </w:t>
      </w:r>
      <w:r w:rsidRPr="009E2DDD">
        <w:rPr>
          <w:rFonts w:ascii="Arial" w:eastAsia="Times New Roman" w:hAnsi="Arial" w:cs="Arial"/>
          <w:b/>
          <w:bCs/>
          <w:color w:val="B4B4B4"/>
          <w:sz w:val="24"/>
          <w:szCs w:val="24"/>
          <w:lang w:eastAsia="nl-NL"/>
        </w:rPr>
        <w:t>Bron:</w:t>
      </w:r>
      <w:r w:rsidRPr="009E2DDD">
        <w:rPr>
          <w:rFonts w:ascii="Arial" w:eastAsia="Times New Roman" w:hAnsi="Arial" w:cs="Arial"/>
          <w:color w:val="B4B4B4"/>
          <w:sz w:val="24"/>
          <w:szCs w:val="24"/>
          <w:lang w:eastAsia="nl-NL"/>
        </w:rPr>
        <w:t> BD</w:t>
      </w:r>
    </w:p>
    <w:p w14:paraId="24C7D325" w14:textId="77777777" w:rsidR="009E2DDD" w:rsidRPr="009E2DDD" w:rsidRDefault="009E2DDD" w:rsidP="009E2DDD">
      <w:pPr>
        <w:shd w:val="clear" w:color="auto" w:fill="FFFFFF"/>
        <w:spacing w:before="150" w:after="150" w:line="288" w:lineRule="atLeast"/>
        <w:rPr>
          <w:rFonts w:ascii="Arial" w:eastAsia="Times New Roman" w:hAnsi="Arial" w:cs="Arial"/>
          <w:color w:val="292929"/>
          <w:sz w:val="36"/>
          <w:szCs w:val="36"/>
          <w:lang w:eastAsia="nl-NL"/>
        </w:rPr>
      </w:pPr>
      <w:r w:rsidRPr="009E2DDD">
        <w:rPr>
          <w:rFonts w:ascii="Arial" w:eastAsia="Times New Roman" w:hAnsi="Arial" w:cs="Arial"/>
          <w:color w:val="292929"/>
          <w:sz w:val="36"/>
          <w:szCs w:val="36"/>
          <w:lang w:eastAsia="nl-NL"/>
        </w:rPr>
        <w:t>We wisten vier jaar geleden toen we hier kochten, dat er bouwplan</w:t>
      </w:r>
      <w:r w:rsidRPr="009E2DDD">
        <w:rPr>
          <w:rFonts w:ascii="Arial" w:eastAsia="Times New Roman" w:hAnsi="Arial" w:cs="Arial"/>
          <w:color w:val="292929"/>
          <w:sz w:val="36"/>
          <w:szCs w:val="36"/>
          <w:lang w:eastAsia="nl-NL"/>
        </w:rPr>
        <w:softHyphen/>
        <w:t>nen waren. En eerlijk is eerlijk: die plannen zien er ook mooi uit</w:t>
      </w:r>
    </w:p>
    <w:p w14:paraId="20FC0B4F" w14:textId="77777777" w:rsidR="009E2DDD" w:rsidRPr="009E2DDD" w:rsidRDefault="009E2DDD" w:rsidP="009E2DDD">
      <w:pPr>
        <w:shd w:val="clear" w:color="auto" w:fill="FFFFFF"/>
        <w:rPr>
          <w:rFonts w:ascii="Arial" w:eastAsia="Times New Roman" w:hAnsi="Arial" w:cs="Arial"/>
          <w:color w:val="000000"/>
          <w:sz w:val="24"/>
          <w:szCs w:val="24"/>
          <w:lang w:eastAsia="nl-NL"/>
        </w:rPr>
      </w:pPr>
      <w:r w:rsidRPr="009E2DDD">
        <w:rPr>
          <w:rFonts w:ascii="Arial" w:eastAsia="Times New Roman" w:hAnsi="Arial" w:cs="Arial"/>
          <w:color w:val="B4B4B4"/>
          <w:sz w:val="21"/>
          <w:szCs w:val="21"/>
          <w:lang w:eastAsia="nl-NL"/>
        </w:rPr>
        <w:t>Nico de Groot en Kees Wintermans, Bewoners Willemspoort Noord</w:t>
      </w:r>
    </w:p>
    <w:p w14:paraId="004A9983"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,,Als de woningen er eerst hadden gelegen, had de gemeente Den Bosch niet besloten om een snelweg door de wijk te laten lopen. Dan was die weg er nooit gekomen. Nu worden woningen wel aan een snelweg gebouwd’’, reageren Nico de Groot en Kees Wintermans namens vijftig bewoners van een van de woonblokken in Willemspoort-Noord.</w:t>
      </w:r>
      <w:r w:rsidRPr="009E2DDD">
        <w:rPr>
          <w:rFonts w:ascii="Arial" w:eastAsia="Times New Roman" w:hAnsi="Arial" w:cs="Arial"/>
          <w:color w:val="000000"/>
          <w:sz w:val="24"/>
          <w:szCs w:val="24"/>
          <w:lang w:eastAsia="nl-NL"/>
        </w:rPr>
        <w:br/>
      </w:r>
      <w:r w:rsidRPr="009E2DDD">
        <w:rPr>
          <w:rFonts w:ascii="Arial" w:eastAsia="Times New Roman" w:hAnsi="Arial" w:cs="Arial"/>
          <w:color w:val="000000"/>
          <w:sz w:val="24"/>
          <w:szCs w:val="24"/>
          <w:lang w:eastAsia="nl-NL"/>
        </w:rPr>
        <w:br/>
        <w:t>Het duo wil vooraf duidelijk zijn: ,,Wij zijn niet tegen de bouw in Willemspoort-Zuid. We wisten vier jaar geleden toen we hier kochten, dat er bouwplannen waren. En eerlijk is eerlijk: die plannen zien er ook mooi uit.’’ </w:t>
      </w:r>
    </w:p>
    <w:p w14:paraId="301BDFB1"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Bijna vijfhonderd woningen</w:t>
      </w:r>
    </w:p>
    <w:p w14:paraId="386144F2"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 xml:space="preserve">In Willemspoort-Zuid, op het huidige parkeerterrein van het ziekenhuis tussen de Henri Dunantstraat, Randweg en </w:t>
      </w:r>
      <w:proofErr w:type="spellStart"/>
      <w:r w:rsidRPr="009E2DDD">
        <w:rPr>
          <w:rFonts w:ascii="Arial" w:eastAsia="Times New Roman" w:hAnsi="Arial" w:cs="Arial"/>
          <w:color w:val="000000"/>
          <w:sz w:val="24"/>
          <w:szCs w:val="24"/>
          <w:lang w:eastAsia="nl-NL"/>
        </w:rPr>
        <w:t>Gement</w:t>
      </w:r>
      <w:proofErr w:type="spellEnd"/>
      <w:r w:rsidRPr="009E2DDD">
        <w:rPr>
          <w:rFonts w:ascii="Arial" w:eastAsia="Times New Roman" w:hAnsi="Arial" w:cs="Arial"/>
          <w:color w:val="000000"/>
          <w:sz w:val="24"/>
          <w:szCs w:val="24"/>
          <w:lang w:eastAsia="nl-NL"/>
        </w:rPr>
        <w:t>, komen bijna vijfhonderd woningen, drie parkeerkelders (waarvan een ook kan worden gebruikt voor en door het JBZ) en een aantal kleine voorzieningen.</w:t>
      </w:r>
    </w:p>
    <w:p w14:paraId="069EC1DF"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Snelheid omlaag</w:t>
      </w:r>
    </w:p>
    <w:p w14:paraId="13804635"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 xml:space="preserve">Hét probleem is in de ogen van de bewonersgroep de toename van het verkeer op de Randweg, zeg maar van de A59 langs ziekenhuis en Paleiskwartier richting </w:t>
      </w:r>
      <w:r w:rsidRPr="009E2DDD">
        <w:rPr>
          <w:rFonts w:ascii="Arial" w:eastAsia="Times New Roman" w:hAnsi="Arial" w:cs="Arial"/>
          <w:color w:val="000000"/>
          <w:sz w:val="24"/>
          <w:szCs w:val="24"/>
          <w:lang w:eastAsia="nl-NL"/>
        </w:rPr>
        <w:lastRenderedPageBreak/>
        <w:t xml:space="preserve">Vught. Wat ze willen? ,,Dat de Bossche politiek wakker wordt en ziet wat er aan de hand is. Ze dreigen ja te zeggen tegen een voorstel dat inhoudelijk niet goed is. Ja, er moet worden gebouwd, maar verlaag de snelheid van </w:t>
      </w:r>
      <w:proofErr w:type="spellStart"/>
      <w:r w:rsidRPr="009E2DDD">
        <w:rPr>
          <w:rFonts w:ascii="Arial" w:eastAsia="Times New Roman" w:hAnsi="Arial" w:cs="Arial"/>
          <w:color w:val="000000"/>
          <w:sz w:val="24"/>
          <w:szCs w:val="24"/>
          <w:lang w:eastAsia="nl-NL"/>
        </w:rPr>
        <w:t>van</w:t>
      </w:r>
      <w:proofErr w:type="spellEnd"/>
      <w:r w:rsidRPr="009E2DDD">
        <w:rPr>
          <w:rFonts w:ascii="Arial" w:eastAsia="Times New Roman" w:hAnsi="Arial" w:cs="Arial"/>
          <w:color w:val="000000"/>
          <w:sz w:val="24"/>
          <w:szCs w:val="24"/>
          <w:lang w:eastAsia="nl-NL"/>
        </w:rPr>
        <w:t xml:space="preserve"> 70 naar 50 kilometer per uur en weer het vrachtverkeer.’’</w:t>
      </w:r>
    </w:p>
    <w:p w14:paraId="3B120997"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Woongenot</w:t>
      </w:r>
    </w:p>
    <w:p w14:paraId="3E06B162" w14:textId="5917A7A2" w:rsidR="009E2DDD" w:rsidRPr="009E2DDD" w:rsidRDefault="009E2DDD" w:rsidP="009E2DDD">
      <w:pPr>
        <w:shd w:val="clear" w:color="auto" w:fill="FFFFFF"/>
        <w:rPr>
          <w:rFonts w:ascii="Times New Roman" w:eastAsia="Times New Roman" w:hAnsi="Times New Roman" w:cs="Times New Roman"/>
          <w:color w:val="0486BE"/>
          <w:sz w:val="24"/>
          <w:szCs w:val="24"/>
          <w:u w:val="single"/>
          <w:lang w:eastAsia="nl-NL"/>
        </w:rPr>
      </w:pPr>
      <w:r w:rsidRPr="009E2DDD">
        <w:rPr>
          <w:rFonts w:ascii="Arial" w:eastAsia="Times New Roman" w:hAnsi="Arial" w:cs="Arial"/>
          <w:color w:val="000000"/>
          <w:sz w:val="24"/>
          <w:szCs w:val="24"/>
          <w:lang w:eastAsia="nl-NL"/>
        </w:rPr>
        <w:fldChar w:fldCharType="begin"/>
      </w:r>
      <w:r w:rsidRPr="009E2DDD">
        <w:rPr>
          <w:rFonts w:ascii="Arial" w:eastAsia="Times New Roman" w:hAnsi="Arial" w:cs="Arial"/>
          <w:color w:val="000000"/>
          <w:sz w:val="24"/>
          <w:szCs w:val="24"/>
          <w:lang w:eastAsia="nl-NL"/>
        </w:rPr>
        <w:instrText xml:space="preserve"> HYPERLINK "https://www.bd.nl/den-bosch-vught/nog-meer-woningen-nog-meer-verkeer-nog-meer-geluid-willemspoort-wil-maatregelen~a93c347c/200098491/" </w:instrText>
      </w:r>
      <w:r w:rsidRPr="009E2DDD">
        <w:rPr>
          <w:rFonts w:ascii="Arial" w:eastAsia="Times New Roman" w:hAnsi="Arial" w:cs="Arial"/>
          <w:color w:val="000000"/>
          <w:sz w:val="24"/>
          <w:szCs w:val="24"/>
          <w:lang w:eastAsia="nl-NL"/>
        </w:rPr>
        <w:fldChar w:fldCharType="separate"/>
      </w:r>
      <w:r w:rsidRPr="009E2DDD">
        <w:rPr>
          <w:rFonts w:ascii="Arial" w:eastAsia="Times New Roman" w:hAnsi="Arial" w:cs="Arial"/>
          <w:noProof/>
          <w:color w:val="0486BE"/>
          <w:sz w:val="24"/>
          <w:szCs w:val="24"/>
          <w:lang w:eastAsia="nl-NL"/>
        </w:rPr>
        <w:drawing>
          <wp:inline distT="0" distB="0" distL="0" distR="0" wp14:anchorId="4809425A" wp14:editId="77C19901">
            <wp:extent cx="5086350" cy="3390900"/>
            <wp:effectExtent l="0" t="0" r="0" b="0"/>
            <wp:docPr id="1" name="Afbeelding 1" descr="Willemspoort-Noord (rechts) en de Randweg. Links het parkeerterrein vóór het Jeroen Bosch Ziekenhuis waar in Willemspoort-Zuid ongeveer vijfhonderd woningen en drie parkeerkelders moeten kom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emspoort-Noord (rechts) en de Randweg. Links het parkeerterrein vóór het Jeroen Bosch Ziekenhuis waar in Willemspoort-Zuid ongeveer vijfhonderd woningen en drie parkeerkelders moeten kom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14:paraId="21CFDA0A" w14:textId="77777777" w:rsidR="009E2DDD" w:rsidRPr="009E2DDD" w:rsidRDefault="009E2DDD" w:rsidP="009E2DDD">
      <w:pPr>
        <w:shd w:val="clear" w:color="auto" w:fill="FFFFFF"/>
        <w:rPr>
          <w:rFonts w:ascii="Times New Roman" w:eastAsia="Times New Roman" w:hAnsi="Times New Roman" w:cs="Times New Roman"/>
          <w:color w:val="000000"/>
          <w:sz w:val="24"/>
          <w:szCs w:val="24"/>
          <w:lang w:eastAsia="nl-NL"/>
        </w:rPr>
      </w:pPr>
      <w:r w:rsidRPr="009E2DDD">
        <w:rPr>
          <w:rFonts w:ascii="Arial" w:eastAsia="Times New Roman" w:hAnsi="Arial" w:cs="Arial"/>
          <w:color w:val="000000"/>
          <w:sz w:val="24"/>
          <w:szCs w:val="24"/>
          <w:lang w:eastAsia="nl-NL"/>
        </w:rPr>
        <w:fldChar w:fldCharType="end"/>
      </w:r>
      <w:r w:rsidRPr="009E2DDD">
        <w:rPr>
          <w:rFonts w:ascii="Arial" w:eastAsia="Times New Roman" w:hAnsi="Arial" w:cs="Arial"/>
          <w:color w:val="000000"/>
          <w:sz w:val="24"/>
          <w:szCs w:val="24"/>
          <w:lang w:eastAsia="nl-NL"/>
        </w:rPr>
        <w:t>Willemspoort-Noord (rechts) en de Randweg. Links het parkeerterrein vóór het Jeroen Bosch Ziekenhuis waar in Willemspoort-Zuid ongeveer vijfhonderd woningen en drie parkeerkelders moeten komen. © Marc Bolsius</w:t>
      </w:r>
    </w:p>
    <w:p w14:paraId="3DEC7884"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Volgens het duo zoekt de gemeente de grenzen op van wat wettelijk mag aan geluid. ,,Als je dat mogelijk maakt, maak dan ook andere maatregelen mogelijk.’’ De Groot en Wintermans benadrukken dat het niet alleen gaat om hún woongenot. ,,Wij denken ook aan de mensen die straks in Willemspoort-Zuid komen te wonen.’’</w:t>
      </w:r>
      <w:r w:rsidRPr="009E2DDD">
        <w:rPr>
          <w:rFonts w:ascii="Arial" w:eastAsia="Times New Roman" w:hAnsi="Arial" w:cs="Arial"/>
          <w:color w:val="000000"/>
          <w:sz w:val="24"/>
          <w:szCs w:val="24"/>
          <w:lang w:eastAsia="nl-NL"/>
        </w:rPr>
        <w:br/>
      </w:r>
      <w:r w:rsidRPr="009E2DDD">
        <w:rPr>
          <w:rFonts w:ascii="Arial" w:eastAsia="Times New Roman" w:hAnsi="Arial" w:cs="Arial"/>
          <w:color w:val="000000"/>
          <w:sz w:val="24"/>
          <w:szCs w:val="24"/>
          <w:lang w:eastAsia="nl-NL"/>
        </w:rPr>
        <w:br/>
        <w:t>Uit een geluidsonderzoek blijkt dat de maximaal toelaatbare waarde van 63 decibel bij sommige woningen nét niet wordt overschreden. Dat zou zijn op te lossen door bijvoorbeeld het wegdek of de snelheid aan te pakken, of schermen te plaatsen en gevelmaatregelen te nemen. ,,De gemeente wordt geadviseerd om bij een aantal woningen de gevel aan te passen. Maar dat advies is voor onze woningen ook niet opgevolgd.’’</w:t>
      </w:r>
    </w:p>
    <w:p w14:paraId="33D83359"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Twee petten gemeente</w:t>
      </w:r>
    </w:p>
    <w:p w14:paraId="0836BD8B"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lastRenderedPageBreak/>
        <w:t xml:space="preserve">Willemspoort-Zuid wordt, net als het noordelijke deel naast het Koning Willem I College, ontwikkeld door Willemspoort BV met daarin Heijmans, </w:t>
      </w:r>
      <w:proofErr w:type="spellStart"/>
      <w:r w:rsidRPr="009E2DDD">
        <w:rPr>
          <w:rFonts w:ascii="Arial" w:eastAsia="Times New Roman" w:hAnsi="Arial" w:cs="Arial"/>
          <w:color w:val="000000"/>
          <w:sz w:val="24"/>
          <w:szCs w:val="24"/>
          <w:lang w:eastAsia="nl-NL"/>
        </w:rPr>
        <w:t>BrabantWonen</w:t>
      </w:r>
      <w:proofErr w:type="spellEnd"/>
      <w:r w:rsidRPr="009E2DDD">
        <w:rPr>
          <w:rFonts w:ascii="Arial" w:eastAsia="Times New Roman" w:hAnsi="Arial" w:cs="Arial"/>
          <w:color w:val="000000"/>
          <w:sz w:val="24"/>
          <w:szCs w:val="24"/>
          <w:lang w:eastAsia="nl-NL"/>
        </w:rPr>
        <w:t xml:space="preserve"> en de gemeente Den Bosch. Wintermans: ,,Wij zijn als werkgroep anderhalf jaar bezig geweest met juridisch gesteggel met de gemeente. Omdat het te complex werd, zijn wij ermee gestopt. De gemeente heeft twee petten op: die van mede-ontwikkelaar en van toezichthouder. Maar waar staan de bewoners?’’</w:t>
      </w:r>
    </w:p>
    <w:p w14:paraId="371239AA"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Geen vertrouwen</w:t>
      </w:r>
    </w:p>
    <w:p w14:paraId="513B0320" w14:textId="77777777" w:rsidR="009E2DDD" w:rsidRPr="009E2DDD" w:rsidRDefault="009E2DDD" w:rsidP="009E2DDD">
      <w:pPr>
        <w:shd w:val="clear" w:color="auto" w:fill="FFFFFF"/>
        <w:spacing w:before="150" w:after="150" w:line="288" w:lineRule="atLeast"/>
        <w:rPr>
          <w:rFonts w:ascii="Arial" w:eastAsia="Times New Roman" w:hAnsi="Arial" w:cs="Arial"/>
          <w:color w:val="292929"/>
          <w:sz w:val="24"/>
          <w:szCs w:val="24"/>
          <w:lang w:eastAsia="nl-NL"/>
        </w:rPr>
      </w:pPr>
      <w:r w:rsidRPr="009E2DDD">
        <w:rPr>
          <w:rFonts w:ascii="Arial" w:eastAsia="Times New Roman" w:hAnsi="Arial" w:cs="Arial"/>
          <w:color w:val="292929"/>
          <w:sz w:val="24"/>
          <w:szCs w:val="24"/>
          <w:lang w:eastAsia="nl-NL"/>
        </w:rPr>
        <w:t>De rapporten zijn juist en zorgvuldig</w:t>
      </w:r>
    </w:p>
    <w:p w14:paraId="5FF3D0B1" w14:textId="77777777" w:rsidR="009E2DDD" w:rsidRPr="009E2DDD" w:rsidRDefault="009E2DDD" w:rsidP="009E2DDD">
      <w:pPr>
        <w:shd w:val="clear" w:color="auto" w:fill="FFFFFF"/>
        <w:rPr>
          <w:rFonts w:ascii="Arial" w:eastAsia="Times New Roman" w:hAnsi="Arial" w:cs="Arial"/>
          <w:color w:val="000000"/>
          <w:sz w:val="24"/>
          <w:szCs w:val="24"/>
          <w:lang w:eastAsia="nl-NL"/>
        </w:rPr>
      </w:pPr>
      <w:r w:rsidRPr="009E2DDD">
        <w:rPr>
          <w:rFonts w:ascii="Arial" w:eastAsia="Times New Roman" w:hAnsi="Arial" w:cs="Arial"/>
          <w:color w:val="B4B4B4"/>
          <w:sz w:val="24"/>
          <w:szCs w:val="24"/>
          <w:lang w:eastAsia="nl-NL"/>
        </w:rPr>
        <w:t>College van B en W, Den Bosch</w:t>
      </w:r>
    </w:p>
    <w:p w14:paraId="279A0FFC"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Daar komt ook nog eens bij dat de verkeerstellingen niet geheel worden vertrouwd. ,,Die hebben we opgevraagd, maar niet gekregen’’, aldus De Groot. ,,Want dat was door corona allemaal moeilijk, kregen we van de gemeente te horen. De laatste geluidniveaukaart waarmee wordt gewerkt, is van 2016. En er ligt er nog een van 2011. Waarom is er geen openheid? Waar is het verkeer geteld en hoe komt de toekomst eruit te zien? Wij willen een nulmeting zodat we in de toekomst ook kunnen vergelijken en de effecten kunnen meten.’’</w:t>
      </w:r>
      <w:r w:rsidRPr="009E2DDD">
        <w:rPr>
          <w:rFonts w:ascii="Arial" w:eastAsia="Times New Roman" w:hAnsi="Arial" w:cs="Arial"/>
          <w:color w:val="000000"/>
          <w:sz w:val="24"/>
          <w:szCs w:val="24"/>
          <w:lang w:eastAsia="nl-NL"/>
        </w:rPr>
        <w:br/>
      </w:r>
      <w:r w:rsidRPr="009E2DDD">
        <w:rPr>
          <w:rFonts w:ascii="Arial" w:eastAsia="Times New Roman" w:hAnsi="Arial" w:cs="Arial"/>
          <w:color w:val="000000"/>
          <w:sz w:val="24"/>
          <w:szCs w:val="24"/>
          <w:lang w:eastAsia="nl-NL"/>
        </w:rPr>
        <w:br/>
        <w:t>Het college van B en W heeft donderdag in een raadsvoorstel gereageerd op de ruim twintig inspraakreacties op de plannen. Volgens B en W is er een extra geluidsonderzoek geweest (weerkaatsing van geluid op de woningen van Willemspoort-Noord) en daaruit zou blijken dat er nagenoeg geen extra geluidsbelasting ontstaat. Dat onderzoek moet nog worden gepubliceerd. </w:t>
      </w:r>
    </w:p>
    <w:p w14:paraId="5C640FC9" w14:textId="77777777" w:rsidR="009E2DDD" w:rsidRPr="009E2DDD" w:rsidRDefault="009E2DDD" w:rsidP="009E2DDD">
      <w:pPr>
        <w:shd w:val="clear" w:color="auto" w:fill="FFFFFF"/>
        <w:spacing w:after="75" w:line="390" w:lineRule="atLeast"/>
        <w:outlineLvl w:val="1"/>
        <w:rPr>
          <w:rFonts w:ascii="Arial" w:eastAsia="Times New Roman" w:hAnsi="Arial" w:cs="Arial"/>
          <w:b/>
          <w:bCs/>
          <w:color w:val="000000"/>
          <w:sz w:val="24"/>
          <w:szCs w:val="24"/>
          <w:lang w:eastAsia="nl-NL"/>
        </w:rPr>
      </w:pPr>
      <w:r w:rsidRPr="009E2DDD">
        <w:rPr>
          <w:rFonts w:ascii="Arial" w:eastAsia="Times New Roman" w:hAnsi="Arial" w:cs="Arial"/>
          <w:b/>
          <w:bCs/>
          <w:color w:val="000000"/>
          <w:sz w:val="24"/>
          <w:szCs w:val="24"/>
          <w:lang w:eastAsia="nl-NL"/>
        </w:rPr>
        <w:t>Meting komt er niet</w:t>
      </w:r>
    </w:p>
    <w:p w14:paraId="05BE78AD" w14:textId="77777777" w:rsidR="009E2DDD" w:rsidRPr="009E2DDD" w:rsidRDefault="009E2DDD" w:rsidP="009E2DDD">
      <w:pPr>
        <w:shd w:val="clear" w:color="auto" w:fill="FFFFFF"/>
        <w:spacing w:after="375" w:line="390" w:lineRule="atLeast"/>
        <w:rPr>
          <w:rFonts w:ascii="Arial" w:eastAsia="Times New Roman" w:hAnsi="Arial" w:cs="Arial"/>
          <w:color w:val="000000"/>
          <w:sz w:val="24"/>
          <w:szCs w:val="24"/>
          <w:lang w:eastAsia="nl-NL"/>
        </w:rPr>
      </w:pPr>
      <w:r w:rsidRPr="009E2DDD">
        <w:rPr>
          <w:rFonts w:ascii="Arial" w:eastAsia="Times New Roman" w:hAnsi="Arial" w:cs="Arial"/>
          <w:color w:val="000000"/>
          <w:sz w:val="24"/>
          <w:szCs w:val="24"/>
          <w:lang w:eastAsia="nl-NL"/>
        </w:rPr>
        <w:t>De gevraagde nulmeting gaat er niet komen, omdat die volgens B en W niet nodig is. ,,De geluidsrapporten zijn juist en zorgvuldig.’’ Daarbij verwijst het college ook naar de decibellen die binnen de wettelijke normen vallen. De gemeente gaat de verkeersdrukte wel in de gaten houden, omdat het de Randweg te druk zou kunnen worden. De voorspellingen zijn echter onzeker door onder meer de invloed van de verbreding van de A2 en het meer thuiswerken vanwege corona.</w:t>
      </w:r>
    </w:p>
    <w:p w14:paraId="43D0129C" w14:textId="2066C018" w:rsidR="009E2DDD" w:rsidRDefault="009E2DDD"/>
    <w:p w14:paraId="20E40EE5" w14:textId="77777777" w:rsidR="009E2DDD" w:rsidRDefault="009E2DDD"/>
    <w:sectPr w:rsidR="009E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3EC"/>
    <w:multiLevelType w:val="multilevel"/>
    <w:tmpl w:val="AE1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C28E5"/>
    <w:multiLevelType w:val="multilevel"/>
    <w:tmpl w:val="2F5A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DD"/>
    <w:rsid w:val="009E2DDD"/>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D673"/>
  <w15:chartTrackingRefBased/>
  <w15:docId w15:val="{E44693FD-554B-4C71-AB59-01435DE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2DD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E2DDD"/>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E2DD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2DD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E2DD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E2DDD"/>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9E2DD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9E2DDD"/>
  </w:style>
  <w:style w:type="character" w:customStyle="1" w:styleId="articlecredit">
    <w:name w:val="article__credit"/>
    <w:basedOn w:val="Standaardalinea-lettertype"/>
    <w:rsid w:val="009E2DDD"/>
  </w:style>
  <w:style w:type="character" w:customStyle="1" w:styleId="articlecredit-text">
    <w:name w:val="article__credit-text"/>
    <w:basedOn w:val="Standaardalinea-lettertype"/>
    <w:rsid w:val="009E2DDD"/>
  </w:style>
  <w:style w:type="character" w:customStyle="1" w:styleId="articlecredit-source">
    <w:name w:val="article__credit-source"/>
    <w:basedOn w:val="Standaardalinea-lettertype"/>
    <w:rsid w:val="009E2DDD"/>
  </w:style>
  <w:style w:type="paragraph" w:customStyle="1" w:styleId="sharinglist-item">
    <w:name w:val="sharing__list-item"/>
    <w:basedOn w:val="Standaard"/>
    <w:rsid w:val="009E2DDD"/>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E2DDD"/>
    <w:rPr>
      <w:color w:val="0000FF"/>
      <w:u w:val="single"/>
    </w:rPr>
  </w:style>
  <w:style w:type="paragraph" w:customStyle="1" w:styleId="blockquotetext">
    <w:name w:val="blockquote__text"/>
    <w:basedOn w:val="Standaard"/>
    <w:rsid w:val="009E2DD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9E2DDD"/>
  </w:style>
  <w:style w:type="paragraph" w:customStyle="1" w:styleId="articleparagraph">
    <w:name w:val="article__paragraph"/>
    <w:basedOn w:val="Standaard"/>
    <w:rsid w:val="009E2DDD"/>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widget-listitem">
    <w:name w:val="widget-list__item"/>
    <w:basedOn w:val="Standaard"/>
    <w:rsid w:val="009E2DD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figcaptioncredit">
    <w:name w:val="figcaption__credit"/>
    <w:basedOn w:val="Standaardalinea-lettertype"/>
    <w:rsid w:val="009E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3894">
      <w:bodyDiv w:val="1"/>
      <w:marLeft w:val="0"/>
      <w:marRight w:val="0"/>
      <w:marTop w:val="0"/>
      <w:marBottom w:val="0"/>
      <w:divBdr>
        <w:top w:val="none" w:sz="0" w:space="0" w:color="auto"/>
        <w:left w:val="none" w:sz="0" w:space="0" w:color="auto"/>
        <w:bottom w:val="none" w:sz="0" w:space="0" w:color="auto"/>
        <w:right w:val="none" w:sz="0" w:space="0" w:color="auto"/>
      </w:divBdr>
      <w:divsChild>
        <w:div w:id="1669448">
          <w:marLeft w:val="450"/>
          <w:marRight w:val="450"/>
          <w:marTop w:val="0"/>
          <w:marBottom w:val="0"/>
          <w:divBdr>
            <w:top w:val="none" w:sz="0" w:space="0" w:color="auto"/>
            <w:left w:val="none" w:sz="0" w:space="0" w:color="auto"/>
            <w:bottom w:val="none" w:sz="0" w:space="0" w:color="auto"/>
            <w:right w:val="none" w:sz="0" w:space="0" w:color="auto"/>
          </w:divBdr>
        </w:div>
        <w:div w:id="1248073616">
          <w:marLeft w:val="0"/>
          <w:marRight w:val="0"/>
          <w:marTop w:val="450"/>
          <w:marBottom w:val="75"/>
          <w:divBdr>
            <w:top w:val="none" w:sz="0" w:space="0" w:color="auto"/>
            <w:left w:val="none" w:sz="0" w:space="0" w:color="auto"/>
            <w:bottom w:val="none" w:sz="0" w:space="0" w:color="auto"/>
            <w:right w:val="none" w:sz="0" w:space="0" w:color="auto"/>
          </w:divBdr>
        </w:div>
        <w:div w:id="424426182">
          <w:marLeft w:val="0"/>
          <w:marRight w:val="0"/>
          <w:marTop w:val="0"/>
          <w:marBottom w:val="0"/>
          <w:divBdr>
            <w:top w:val="none" w:sz="0" w:space="0" w:color="auto"/>
            <w:left w:val="none" w:sz="0" w:space="0" w:color="auto"/>
            <w:bottom w:val="none" w:sz="0" w:space="0" w:color="auto"/>
            <w:right w:val="none" w:sz="0" w:space="0" w:color="auto"/>
          </w:divBdr>
          <w:divsChild>
            <w:div w:id="308556812">
              <w:marLeft w:val="0"/>
              <w:marRight w:val="0"/>
              <w:marTop w:val="0"/>
              <w:marBottom w:val="225"/>
              <w:divBdr>
                <w:top w:val="none" w:sz="0" w:space="0" w:color="auto"/>
                <w:left w:val="none" w:sz="0" w:space="0" w:color="auto"/>
                <w:bottom w:val="none" w:sz="0" w:space="0" w:color="auto"/>
                <w:right w:val="none" w:sz="0" w:space="0" w:color="auto"/>
              </w:divBdr>
              <w:divsChild>
                <w:div w:id="1569025819">
                  <w:marLeft w:val="0"/>
                  <w:marRight w:val="0"/>
                  <w:marTop w:val="0"/>
                  <w:marBottom w:val="0"/>
                  <w:divBdr>
                    <w:top w:val="none" w:sz="0" w:space="0" w:color="auto"/>
                    <w:left w:val="none" w:sz="0" w:space="0" w:color="auto"/>
                    <w:bottom w:val="none" w:sz="0" w:space="0" w:color="auto"/>
                    <w:right w:val="none" w:sz="0" w:space="0" w:color="auto"/>
                  </w:divBdr>
                  <w:divsChild>
                    <w:div w:id="2113471652">
                      <w:marLeft w:val="300"/>
                      <w:marRight w:val="0"/>
                      <w:marTop w:val="0"/>
                      <w:marBottom w:val="0"/>
                      <w:divBdr>
                        <w:top w:val="none" w:sz="0" w:space="0" w:color="auto"/>
                        <w:left w:val="none" w:sz="0" w:space="0" w:color="auto"/>
                        <w:bottom w:val="none" w:sz="0" w:space="0" w:color="auto"/>
                        <w:right w:val="none" w:sz="0" w:space="0" w:color="auto"/>
                      </w:divBdr>
                      <w:divsChild>
                        <w:div w:id="1848133457">
                          <w:marLeft w:val="0"/>
                          <w:marRight w:val="0"/>
                          <w:marTop w:val="0"/>
                          <w:marBottom w:val="225"/>
                          <w:divBdr>
                            <w:top w:val="none" w:sz="0" w:space="0" w:color="auto"/>
                            <w:left w:val="none" w:sz="0" w:space="0" w:color="auto"/>
                            <w:bottom w:val="none" w:sz="0" w:space="0" w:color="auto"/>
                            <w:right w:val="none" w:sz="0" w:space="0" w:color="auto"/>
                          </w:divBdr>
                          <w:divsChild>
                            <w:div w:id="19231795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889">
                      <w:marLeft w:val="0"/>
                      <w:marRight w:val="0"/>
                      <w:marTop w:val="0"/>
                      <w:marBottom w:val="0"/>
                      <w:divBdr>
                        <w:top w:val="none" w:sz="0" w:space="0" w:color="auto"/>
                        <w:left w:val="none" w:sz="0" w:space="0" w:color="auto"/>
                        <w:bottom w:val="none" w:sz="0" w:space="0" w:color="auto"/>
                        <w:right w:val="none" w:sz="0" w:space="0" w:color="auto"/>
                      </w:divBdr>
                      <w:divsChild>
                        <w:div w:id="5832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3386">
              <w:marLeft w:val="0"/>
              <w:marRight w:val="0"/>
              <w:marTop w:val="0"/>
              <w:marBottom w:val="0"/>
              <w:divBdr>
                <w:top w:val="none" w:sz="0" w:space="0" w:color="auto"/>
                <w:left w:val="none" w:sz="0" w:space="0" w:color="auto"/>
                <w:bottom w:val="none" w:sz="0" w:space="0" w:color="auto"/>
                <w:right w:val="none" w:sz="0" w:space="0" w:color="auto"/>
              </w:divBdr>
              <w:divsChild>
                <w:div w:id="578174571">
                  <w:marLeft w:val="0"/>
                  <w:marRight w:val="0"/>
                  <w:marTop w:val="0"/>
                  <w:marBottom w:val="225"/>
                  <w:divBdr>
                    <w:top w:val="none" w:sz="0" w:space="0" w:color="auto"/>
                    <w:left w:val="none" w:sz="0" w:space="0" w:color="auto"/>
                    <w:bottom w:val="none" w:sz="0" w:space="0" w:color="auto"/>
                    <w:right w:val="none" w:sz="0" w:space="0" w:color="auto"/>
                  </w:divBdr>
                  <w:divsChild>
                    <w:div w:id="1986271935">
                      <w:marLeft w:val="0"/>
                      <w:marRight w:val="0"/>
                      <w:marTop w:val="0"/>
                      <w:marBottom w:val="300"/>
                      <w:divBdr>
                        <w:top w:val="none" w:sz="0" w:space="0" w:color="auto"/>
                        <w:left w:val="none" w:sz="0" w:space="0" w:color="auto"/>
                        <w:bottom w:val="none" w:sz="0" w:space="0" w:color="auto"/>
                        <w:right w:val="none" w:sz="0" w:space="0" w:color="auto"/>
                      </w:divBdr>
                      <w:divsChild>
                        <w:div w:id="387850403">
                          <w:marLeft w:val="0"/>
                          <w:marRight w:val="0"/>
                          <w:marTop w:val="0"/>
                          <w:marBottom w:val="0"/>
                          <w:divBdr>
                            <w:top w:val="none" w:sz="0" w:space="0" w:color="auto"/>
                            <w:left w:val="none" w:sz="0" w:space="0" w:color="auto"/>
                            <w:bottom w:val="none" w:sz="0" w:space="0" w:color="auto"/>
                            <w:right w:val="none" w:sz="0" w:space="0" w:color="auto"/>
                          </w:divBdr>
                          <w:divsChild>
                            <w:div w:id="721945304">
                              <w:marLeft w:val="0"/>
                              <w:marRight w:val="0"/>
                              <w:marTop w:val="0"/>
                              <w:marBottom w:val="0"/>
                              <w:divBdr>
                                <w:top w:val="none" w:sz="0" w:space="0" w:color="auto"/>
                                <w:left w:val="none" w:sz="0" w:space="0" w:color="auto"/>
                                <w:bottom w:val="none" w:sz="0" w:space="0" w:color="auto"/>
                                <w:right w:val="none" w:sz="0" w:space="0" w:color="auto"/>
                              </w:divBdr>
                              <w:divsChild>
                                <w:div w:id="660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1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4061258">
                  <w:marLeft w:val="0"/>
                  <w:marRight w:val="0"/>
                  <w:marTop w:val="0"/>
                  <w:marBottom w:val="0"/>
                  <w:divBdr>
                    <w:top w:val="none" w:sz="0" w:space="0" w:color="auto"/>
                    <w:left w:val="none" w:sz="0" w:space="0" w:color="auto"/>
                    <w:bottom w:val="none" w:sz="0" w:space="0" w:color="auto"/>
                    <w:right w:val="none" w:sz="0" w:space="0" w:color="auto"/>
                  </w:divBdr>
                </w:div>
                <w:div w:id="958143787">
                  <w:marLeft w:val="0"/>
                  <w:marRight w:val="0"/>
                  <w:marTop w:val="0"/>
                  <w:marBottom w:val="225"/>
                  <w:divBdr>
                    <w:top w:val="none" w:sz="0" w:space="0" w:color="auto"/>
                    <w:left w:val="none" w:sz="0" w:space="0" w:color="auto"/>
                    <w:bottom w:val="none" w:sz="0" w:space="0" w:color="auto"/>
                    <w:right w:val="none" w:sz="0" w:space="0" w:color="auto"/>
                  </w:divBdr>
                </w:div>
                <w:div w:id="2105109122">
                  <w:marLeft w:val="0"/>
                  <w:marRight w:val="0"/>
                  <w:marTop w:val="0"/>
                  <w:marBottom w:val="0"/>
                  <w:divBdr>
                    <w:top w:val="none" w:sz="0" w:space="0" w:color="auto"/>
                    <w:left w:val="none" w:sz="0" w:space="0" w:color="auto"/>
                    <w:bottom w:val="none" w:sz="0" w:space="0" w:color="auto"/>
                    <w:right w:val="none" w:sz="0" w:space="0" w:color="auto"/>
                  </w:divBdr>
                </w:div>
                <w:div w:id="855775546">
                  <w:marLeft w:val="0"/>
                  <w:marRight w:val="0"/>
                  <w:marTop w:val="0"/>
                  <w:marBottom w:val="225"/>
                  <w:divBdr>
                    <w:top w:val="none" w:sz="0" w:space="0" w:color="auto"/>
                    <w:left w:val="none" w:sz="0" w:space="0" w:color="auto"/>
                    <w:bottom w:val="none" w:sz="0" w:space="0" w:color="auto"/>
                    <w:right w:val="none" w:sz="0" w:space="0" w:color="auto"/>
                  </w:divBdr>
                </w:div>
                <w:div w:id="1608195037">
                  <w:marLeft w:val="0"/>
                  <w:marRight w:val="0"/>
                  <w:marTop w:val="0"/>
                  <w:marBottom w:val="0"/>
                  <w:divBdr>
                    <w:top w:val="none" w:sz="0" w:space="0" w:color="auto"/>
                    <w:left w:val="none" w:sz="0" w:space="0" w:color="auto"/>
                    <w:bottom w:val="none" w:sz="0" w:space="0" w:color="auto"/>
                    <w:right w:val="none" w:sz="0" w:space="0" w:color="auto"/>
                  </w:divBdr>
                </w:div>
                <w:div w:id="1387029154">
                  <w:marLeft w:val="0"/>
                  <w:marRight w:val="0"/>
                  <w:marTop w:val="0"/>
                  <w:marBottom w:val="225"/>
                  <w:divBdr>
                    <w:top w:val="none" w:sz="0" w:space="0" w:color="auto"/>
                    <w:left w:val="none" w:sz="0" w:space="0" w:color="auto"/>
                    <w:bottom w:val="none" w:sz="0" w:space="0" w:color="auto"/>
                    <w:right w:val="none" w:sz="0" w:space="0" w:color="auto"/>
                  </w:divBdr>
                  <w:divsChild>
                    <w:div w:id="16278694">
                      <w:marLeft w:val="0"/>
                      <w:marRight w:val="0"/>
                      <w:marTop w:val="0"/>
                      <w:marBottom w:val="0"/>
                      <w:divBdr>
                        <w:top w:val="none" w:sz="0" w:space="0" w:color="auto"/>
                        <w:left w:val="none" w:sz="0" w:space="0" w:color="auto"/>
                        <w:bottom w:val="none" w:sz="0" w:space="0" w:color="auto"/>
                        <w:right w:val="none" w:sz="0" w:space="0" w:color="auto"/>
                      </w:divBdr>
                      <w:divsChild>
                        <w:div w:id="938566993">
                          <w:marLeft w:val="300"/>
                          <w:marRight w:val="0"/>
                          <w:marTop w:val="0"/>
                          <w:marBottom w:val="0"/>
                          <w:divBdr>
                            <w:top w:val="none" w:sz="0" w:space="0" w:color="auto"/>
                            <w:left w:val="none" w:sz="0" w:space="0" w:color="auto"/>
                            <w:bottom w:val="none" w:sz="0" w:space="0" w:color="auto"/>
                            <w:right w:val="none" w:sz="0" w:space="0" w:color="auto"/>
                          </w:divBdr>
                          <w:divsChild>
                            <w:div w:id="1608926037">
                              <w:marLeft w:val="0"/>
                              <w:marRight w:val="0"/>
                              <w:marTop w:val="0"/>
                              <w:marBottom w:val="225"/>
                              <w:divBdr>
                                <w:top w:val="none" w:sz="0" w:space="0" w:color="auto"/>
                                <w:left w:val="none" w:sz="0" w:space="0" w:color="auto"/>
                                <w:bottom w:val="none" w:sz="0" w:space="0" w:color="auto"/>
                                <w:right w:val="none" w:sz="0" w:space="0" w:color="auto"/>
                              </w:divBdr>
                            </w:div>
                          </w:divsChild>
                        </w:div>
                        <w:div w:id="11878595">
                          <w:marLeft w:val="0"/>
                          <w:marRight w:val="0"/>
                          <w:marTop w:val="0"/>
                          <w:marBottom w:val="0"/>
                          <w:divBdr>
                            <w:top w:val="none" w:sz="0" w:space="0" w:color="auto"/>
                            <w:left w:val="none" w:sz="0" w:space="0" w:color="auto"/>
                            <w:bottom w:val="none" w:sz="0" w:space="0" w:color="auto"/>
                            <w:right w:val="none" w:sz="0" w:space="0" w:color="auto"/>
                          </w:divBdr>
                          <w:divsChild>
                            <w:div w:id="20342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0547">
                  <w:marLeft w:val="0"/>
                  <w:marRight w:val="0"/>
                  <w:marTop w:val="0"/>
                  <w:marBottom w:val="0"/>
                  <w:divBdr>
                    <w:top w:val="none" w:sz="0" w:space="0" w:color="auto"/>
                    <w:left w:val="none" w:sz="0" w:space="0" w:color="auto"/>
                    <w:bottom w:val="none" w:sz="0" w:space="0" w:color="auto"/>
                    <w:right w:val="none" w:sz="0" w:space="0" w:color="auto"/>
                  </w:divBdr>
                </w:div>
                <w:div w:id="2133016525">
                  <w:marLeft w:val="0"/>
                  <w:marRight w:val="0"/>
                  <w:marTop w:val="0"/>
                  <w:marBottom w:val="225"/>
                  <w:divBdr>
                    <w:top w:val="none" w:sz="0" w:space="0" w:color="auto"/>
                    <w:left w:val="none" w:sz="0" w:space="0" w:color="auto"/>
                    <w:bottom w:val="none" w:sz="0" w:space="0" w:color="auto"/>
                    <w:right w:val="none" w:sz="0" w:space="0" w:color="auto"/>
                  </w:divBdr>
                </w:div>
                <w:div w:id="595089606">
                  <w:marLeft w:val="0"/>
                  <w:marRight w:val="0"/>
                  <w:marTop w:val="0"/>
                  <w:marBottom w:val="0"/>
                  <w:divBdr>
                    <w:top w:val="none" w:sz="0" w:space="0" w:color="auto"/>
                    <w:left w:val="none" w:sz="0" w:space="0" w:color="auto"/>
                    <w:bottom w:val="none" w:sz="0" w:space="0" w:color="auto"/>
                    <w:right w:val="none" w:sz="0" w:space="0" w:color="auto"/>
                  </w:divBdr>
                </w:div>
                <w:div w:id="1206987076">
                  <w:marLeft w:val="0"/>
                  <w:marRight w:val="0"/>
                  <w:marTop w:val="0"/>
                  <w:marBottom w:val="225"/>
                  <w:divBdr>
                    <w:top w:val="none" w:sz="0" w:space="0" w:color="auto"/>
                    <w:left w:val="none" w:sz="0" w:space="0" w:color="auto"/>
                    <w:bottom w:val="none" w:sz="0" w:space="0" w:color="auto"/>
                    <w:right w:val="none" w:sz="0" w:space="0" w:color="auto"/>
                  </w:divBdr>
                  <w:divsChild>
                    <w:div w:id="949582925">
                      <w:marLeft w:val="0"/>
                      <w:marRight w:val="0"/>
                      <w:marTop w:val="0"/>
                      <w:marBottom w:val="0"/>
                      <w:divBdr>
                        <w:top w:val="none" w:sz="0" w:space="0" w:color="auto"/>
                        <w:left w:val="none" w:sz="0" w:space="0" w:color="auto"/>
                        <w:bottom w:val="none" w:sz="0" w:space="0" w:color="auto"/>
                        <w:right w:val="none" w:sz="0" w:space="0" w:color="auto"/>
                      </w:divBdr>
                      <w:divsChild>
                        <w:div w:id="792014443">
                          <w:marLeft w:val="300"/>
                          <w:marRight w:val="0"/>
                          <w:marTop w:val="0"/>
                          <w:marBottom w:val="0"/>
                          <w:divBdr>
                            <w:top w:val="none" w:sz="0" w:space="0" w:color="auto"/>
                            <w:left w:val="none" w:sz="0" w:space="0" w:color="auto"/>
                            <w:bottom w:val="none" w:sz="0" w:space="0" w:color="auto"/>
                            <w:right w:val="none" w:sz="0" w:space="0" w:color="auto"/>
                          </w:divBdr>
                          <w:divsChild>
                            <w:div w:id="1233083746">
                              <w:marLeft w:val="0"/>
                              <w:marRight w:val="0"/>
                              <w:marTop w:val="0"/>
                              <w:marBottom w:val="225"/>
                              <w:divBdr>
                                <w:top w:val="none" w:sz="0" w:space="0" w:color="auto"/>
                                <w:left w:val="none" w:sz="0" w:space="0" w:color="auto"/>
                                <w:bottom w:val="none" w:sz="0" w:space="0" w:color="auto"/>
                                <w:right w:val="none" w:sz="0" w:space="0" w:color="auto"/>
                              </w:divBdr>
                              <w:divsChild>
                                <w:div w:id="1067730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957">
                          <w:marLeft w:val="0"/>
                          <w:marRight w:val="0"/>
                          <w:marTop w:val="0"/>
                          <w:marBottom w:val="0"/>
                          <w:divBdr>
                            <w:top w:val="none" w:sz="0" w:space="0" w:color="auto"/>
                            <w:left w:val="none" w:sz="0" w:space="0" w:color="auto"/>
                            <w:bottom w:val="none" w:sz="0" w:space="0" w:color="auto"/>
                            <w:right w:val="none" w:sz="0" w:space="0" w:color="auto"/>
                          </w:divBdr>
                          <w:divsChild>
                            <w:div w:id="11945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8744">
                  <w:marLeft w:val="0"/>
                  <w:marRight w:val="0"/>
                  <w:marTop w:val="0"/>
                  <w:marBottom w:val="0"/>
                  <w:divBdr>
                    <w:top w:val="none" w:sz="0" w:space="0" w:color="auto"/>
                    <w:left w:val="none" w:sz="0" w:space="0" w:color="auto"/>
                    <w:bottom w:val="none" w:sz="0" w:space="0" w:color="auto"/>
                    <w:right w:val="none" w:sz="0" w:space="0" w:color="auto"/>
                  </w:divBdr>
                </w:div>
                <w:div w:id="1649018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d.nl/den-bosch-vught/nog-meer-woningen-nog-meer-verkeer-nog-meer-geluid-willemspoort-wil-maatregelen~a93c347c/20009849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2021-09-10T22:21:00Z</dcterms:created>
  <dcterms:modified xsi:type="dcterms:W3CDTF">2021-09-10T22:27:00Z</dcterms:modified>
</cp:coreProperties>
</file>